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D3" w:rsidRDefault="000401D3" w:rsidP="000401D3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</w:t>
      </w:r>
    </w:p>
    <w:tbl>
      <w:tblPr>
        <w:tblStyle w:val="a5"/>
        <w:tblW w:w="8897" w:type="dxa"/>
        <w:jc w:val="center"/>
        <w:tblLook w:val="04A0"/>
      </w:tblPr>
      <w:tblGrid>
        <w:gridCol w:w="1466"/>
        <w:gridCol w:w="1419"/>
        <w:gridCol w:w="6012"/>
      </w:tblGrid>
      <w:tr w:rsidR="000401D3" w:rsidTr="000401D3">
        <w:trPr>
          <w:jc w:val="center"/>
        </w:trPr>
        <w:tc>
          <w:tcPr>
            <w:tcW w:w="8897" w:type="dxa"/>
            <w:gridSpan w:val="3"/>
          </w:tcPr>
          <w:p w:rsidR="000401D3" w:rsidRPr="00621F38" w:rsidRDefault="000401D3" w:rsidP="003131B1">
            <w:pPr>
              <w:spacing w:beforeLines="50" w:afterLines="5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21F38">
              <w:rPr>
                <w:rFonts w:ascii="黑体" w:eastAsia="黑体" w:hAnsi="黑体" w:hint="eastAsia"/>
                <w:sz w:val="30"/>
                <w:szCs w:val="30"/>
              </w:rPr>
              <w:t>在线考试监考员（任课教师）操作程序</w:t>
            </w:r>
          </w:p>
        </w:tc>
      </w:tr>
      <w:tr w:rsidR="000401D3" w:rsidRPr="00621F38" w:rsidTr="000401D3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z w:val="28"/>
                <w:szCs w:val="28"/>
              </w:rPr>
              <w:t>前一周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z w:val="28"/>
                <w:szCs w:val="28"/>
              </w:rPr>
              <w:t>命题、报送考试计划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1.任课教师命题完毕、填写《试卷命题及考试计划审批表》，经教研室、学院审核后，将试卷A、B、答案及评分标准和《审批表》同步报送至教务处。</w:t>
            </w:r>
          </w:p>
          <w:p w:rsidR="000401D3" w:rsidRPr="00621F38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2.任课教师核对完毕考生名单。</w:t>
            </w:r>
          </w:p>
        </w:tc>
      </w:tr>
      <w:tr w:rsidR="000401D3" w:rsidRPr="00621F38" w:rsidTr="000401D3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前三天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pacing w:val="-20"/>
                <w:sz w:val="28"/>
                <w:szCs w:val="28"/>
              </w:rPr>
              <w:t>抽取A、B卷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教务处工作人员向任课教师通报A、B卷抽取结果。任课教师可以开始试卷上传工作。</w:t>
            </w:r>
          </w:p>
        </w:tc>
      </w:tr>
      <w:tr w:rsidR="000401D3" w:rsidRPr="00621F38" w:rsidTr="000401D3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前一天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试卷上传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1.任课教师将试卷内容上传至学校网络教学平台，做好考试系统调试，完成考前模拟测试。</w:t>
            </w:r>
          </w:p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2.考试时间为100分钟，由于网络在线答题特点，建议任课教师将系统考试时间设置为110分钟。</w:t>
            </w:r>
          </w:p>
        </w:tc>
      </w:tr>
      <w:tr w:rsidR="000401D3" w:rsidRPr="00621F38" w:rsidTr="000401D3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前15分钟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组织</w:t>
            </w:r>
          </w:p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考生入场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BE4568">
              <w:rPr>
                <w:rFonts w:ascii="仿宋_GB2312" w:eastAsia="仿宋_GB2312" w:hint="eastAsia"/>
                <w:sz w:val="28"/>
                <w:szCs w:val="28"/>
              </w:rPr>
              <w:t>1.监考员组织考生进入已报备的腾讯会议室，监督考生实名更改备注并打开摄像头，要求考生的双手、面部和作答区域进入视频监控范围。</w:t>
            </w:r>
          </w:p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2.监考员核验考生证件和考生身份，确认考试科目、班级、考生人数，宣读考场纪律。</w:t>
            </w:r>
          </w:p>
          <w:p w:rsidR="000401D3" w:rsidRPr="00BE4568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3.考虑到手机屏幕小、来电阻断等问题，原则要求监考员使用电脑登陆</w:t>
            </w:r>
            <w:r w:rsidRPr="00BE4568">
              <w:rPr>
                <w:rFonts w:ascii="仿宋_GB2312" w:eastAsia="仿宋_GB2312" w:hint="eastAsia"/>
                <w:sz w:val="28"/>
                <w:szCs w:val="28"/>
              </w:rPr>
              <w:t>腾讯会议室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0401D3" w:rsidRPr="00621F38" w:rsidTr="000401D3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前5分钟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发布试卷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任课教师依托学校网络教学平台发布试卷，要求考生检查在线考试系统功能是否正常，接收试卷是否完整。</w:t>
            </w:r>
          </w:p>
        </w:tc>
      </w:tr>
      <w:tr w:rsidR="000401D3" w:rsidRPr="00621F38" w:rsidTr="000401D3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考试开始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组织考试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0C0726">
              <w:rPr>
                <w:rFonts w:ascii="仿宋_GB2312" w:eastAsia="仿宋_GB2312" w:hint="eastAsia"/>
                <w:sz w:val="28"/>
                <w:szCs w:val="28"/>
              </w:rPr>
              <w:t>1.要求考生考试全过程在远程视频监考中完成。</w:t>
            </w:r>
          </w:p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2.监考员要及时解决考生考试过程中出现的考试问题，但不允许就试卷内容作任何解答。</w:t>
            </w:r>
          </w:p>
          <w:p w:rsidR="000401D3" w:rsidRPr="000C0726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3.考试过程中要遵守保密纪律，不允许使用任何录屏软件，关于考试的任何信息不得发布至微博、朋友圈等公开网络环境。</w:t>
            </w:r>
          </w:p>
        </w:tc>
      </w:tr>
      <w:tr w:rsidR="000401D3" w:rsidRPr="00621F38" w:rsidTr="000401D3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考试结束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收卷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考试结束，学生在考试系统内提交试卷，任课教师在清点核对回收试卷无误后，方可允许考生退出考试系统，关闭监控视频。</w:t>
            </w:r>
          </w:p>
        </w:tc>
      </w:tr>
      <w:tr w:rsidR="000401D3" w:rsidRPr="00621F38" w:rsidTr="000401D3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考试结束</w:t>
            </w:r>
          </w:p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一周内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评卷存档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401D3" w:rsidRDefault="000401D3" w:rsidP="000401D3">
            <w:pPr>
              <w:spacing w:after="0"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0C0726">
              <w:rPr>
                <w:rFonts w:ascii="仿宋_GB2312" w:eastAsia="仿宋_GB2312" w:hint="eastAsia"/>
                <w:sz w:val="28"/>
                <w:szCs w:val="28"/>
              </w:rPr>
              <w:t>任课教师在考试结束</w:t>
            </w:r>
            <w:r>
              <w:rPr>
                <w:rFonts w:ascii="仿宋_GB2312" w:eastAsia="仿宋_GB2312" w:hint="eastAsia"/>
                <w:sz w:val="28"/>
                <w:szCs w:val="28"/>
              </w:rPr>
              <w:t>一周</w:t>
            </w:r>
            <w:r w:rsidRPr="000C0726">
              <w:rPr>
                <w:rFonts w:ascii="仿宋_GB2312" w:eastAsia="仿宋_GB2312" w:hint="eastAsia"/>
                <w:sz w:val="28"/>
                <w:szCs w:val="28"/>
              </w:rPr>
              <w:t>内完成评判试卷，通过学校网络教学平台（超星学习通）考试功能中的批阅列表导出PDF格式的考试附件，形成完整的考试档案，登录成绩等工作。</w:t>
            </w:r>
          </w:p>
        </w:tc>
      </w:tr>
    </w:tbl>
    <w:p w:rsidR="0037435A" w:rsidRPr="000401D3" w:rsidRDefault="0037435A"/>
    <w:sectPr w:rsidR="0037435A" w:rsidRPr="0004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5A" w:rsidRDefault="0037435A" w:rsidP="000401D3">
      <w:pPr>
        <w:spacing w:after="0"/>
      </w:pPr>
      <w:r>
        <w:separator/>
      </w:r>
    </w:p>
  </w:endnote>
  <w:endnote w:type="continuationSeparator" w:id="1">
    <w:p w:rsidR="0037435A" w:rsidRDefault="0037435A" w:rsidP="000401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5A" w:rsidRDefault="0037435A" w:rsidP="000401D3">
      <w:pPr>
        <w:spacing w:after="0"/>
      </w:pPr>
      <w:r>
        <w:separator/>
      </w:r>
    </w:p>
  </w:footnote>
  <w:footnote w:type="continuationSeparator" w:id="1">
    <w:p w:rsidR="0037435A" w:rsidRDefault="0037435A" w:rsidP="000401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1D3"/>
    <w:rsid w:val="000401D3"/>
    <w:rsid w:val="003131B1"/>
    <w:rsid w:val="0037435A"/>
    <w:rsid w:val="0049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1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1D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1D3"/>
    <w:rPr>
      <w:sz w:val="18"/>
      <w:szCs w:val="18"/>
    </w:rPr>
  </w:style>
  <w:style w:type="table" w:styleId="a5">
    <w:name w:val="Table Grid"/>
    <w:basedOn w:val="a1"/>
    <w:uiPriority w:val="59"/>
    <w:rsid w:val="000401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教务处考务中心</cp:lastModifiedBy>
  <cp:revision>7</cp:revision>
  <dcterms:created xsi:type="dcterms:W3CDTF">2020-05-13T02:03:00Z</dcterms:created>
  <dcterms:modified xsi:type="dcterms:W3CDTF">2020-05-13T02:05:00Z</dcterms:modified>
</cp:coreProperties>
</file>