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D7" w:rsidRPr="005A5A35" w:rsidRDefault="00043C9E">
      <w:pPr>
        <w:spacing w:line="600" w:lineRule="exact"/>
        <w:rPr>
          <w:rFonts w:ascii="黑体" w:eastAsia="黑体" w:hAnsi="黑体" w:cs="方正小标宋简体"/>
          <w:sz w:val="24"/>
          <w:szCs w:val="24"/>
        </w:rPr>
      </w:pPr>
      <w:r w:rsidRPr="005A5A35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EE02D7" w:rsidRDefault="00043C9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“全国大学生同上一堂疫情防控思政大课”直播客户端收看指引</w:t>
      </w:r>
    </w:p>
    <w:p w:rsidR="00EE02D7" w:rsidRDefault="00043C9E">
      <w:pPr>
        <w:numPr>
          <w:ilvl w:val="0"/>
          <w:numId w:val="2"/>
        </w:numPr>
        <w:spacing w:line="44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人民网收看地址</w:t>
      </w:r>
    </w:p>
    <w:p w:rsidR="00EE02D7" w:rsidRDefault="00043C9E">
      <w:pPr>
        <w:spacing w:line="520" w:lineRule="exact"/>
        <w:ind w:firstLineChars="100" w:firstLine="321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3552190</wp:posOffset>
            </wp:positionH>
            <wp:positionV relativeFrom="paragraph">
              <wp:posOffset>272415</wp:posOffset>
            </wp:positionV>
            <wp:extent cx="1655445" cy="1655445"/>
            <wp:effectExtent l="0" t="0" r="1905" b="1905"/>
            <wp:wrapSquare wrapText="bothSides"/>
            <wp:docPr id="2" name="图片 1" descr="9b79a89bb632744b676cfbbe07b9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9b79a89bb632744b676cfbbe07b9c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电脑收看</w:t>
      </w:r>
      <w:r>
        <w:rPr>
          <w:rFonts w:ascii="仿宋_GB2312" w:eastAsia="仿宋_GB2312" w:hAnsi="仿宋_GB2312" w:cs="仿宋_GB2312" w:hint="eastAsia"/>
          <w:sz w:val="32"/>
          <w:szCs w:val="32"/>
        </w:rPr>
        <w:t>：人民网教育频道网址为</w:t>
      </w:r>
      <w:hyperlink r:id="rId9" w:history="1">
        <w:r>
          <w:rPr>
            <w:rFonts w:ascii="仿宋_GB2312" w:eastAsia="仿宋_GB2312" w:hAnsi="仿宋_GB2312" w:cs="仿宋_GB2312"/>
            <w:sz w:val="32"/>
            <w:szCs w:val="32"/>
          </w:rPr>
          <w:t>http://edu.people.com.cn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E02D7" w:rsidRDefault="00043C9E">
      <w:pPr>
        <w:spacing w:line="520" w:lineRule="exact"/>
        <w:rPr>
          <w:rFonts w:ascii="宋体" w:hAnsi="宋体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手机、平板收看：</w:t>
      </w:r>
      <w:r>
        <w:rPr>
          <w:rFonts w:ascii="仿宋_GB2312" w:eastAsia="仿宋_GB2312" w:hAnsi="仿宋_GB2312" w:cs="仿宋_GB2312" w:hint="eastAsia"/>
          <w:sz w:val="32"/>
          <w:szCs w:val="32"/>
        </w:rPr>
        <w:t>应用商店“人民智云”进行下载，或扫描右方二维码进行下载。人民智云App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点击开屏进入直播页面</w:t>
      </w:r>
      <w:r>
        <w:rPr>
          <w:rFonts w:ascii="仿宋_GB2312" w:eastAsia="仿宋_GB2312" w:hAnsi="仿宋_GB2312" w:cs="仿宋_GB2312"/>
          <w:sz w:val="32"/>
          <w:szCs w:val="32"/>
        </w:rPr>
        <w:t>，观看直播。也可在</w:t>
      </w:r>
      <w:r>
        <w:rPr>
          <w:rFonts w:ascii="仿宋_GB2312" w:eastAsia="仿宋_GB2312" w:hAnsi="仿宋_GB2312" w:cs="仿宋_GB2312" w:hint="eastAsia"/>
          <w:sz w:val="32"/>
          <w:szCs w:val="32"/>
        </w:rPr>
        <w:t>App首页直播入口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点击进入直播页面</w:t>
      </w:r>
      <w:r>
        <w:rPr>
          <w:rFonts w:ascii="仿宋_GB2312" w:eastAsia="仿宋_GB2312" w:hAnsi="仿宋_GB2312" w:cs="仿宋_GB2312"/>
          <w:sz w:val="32"/>
          <w:szCs w:val="32"/>
        </w:rPr>
        <w:t>进行观看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宋体" w:hAnsi="宋体" w:hint="eastAsia"/>
          <w:b/>
          <w:bCs/>
          <w:sz w:val="24"/>
          <w:szCs w:val="24"/>
        </w:rPr>
        <w:t>（扫描二维码，下载客户端）</w:t>
      </w:r>
    </w:p>
    <w:p w:rsidR="00EE02D7" w:rsidRDefault="00043C9E">
      <w:pPr>
        <w:spacing w:line="520" w:lineRule="exact"/>
        <w:rPr>
          <w:rFonts w:ascii="宋体" w:hAnsi="宋体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2.其他收看地址</w:t>
      </w:r>
    </w:p>
    <w:p w:rsidR="00EE02D7" w:rsidRDefault="00043C9E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>
            <wp:extent cx="1782445" cy="1782445"/>
            <wp:effectExtent l="0" t="0" r="8255" b="8255"/>
            <wp:docPr id="7" name="图片 4" descr="d6ae1964e84d66c5adfcbfd85c523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d6ae1964e84d66c5adfcbfd85c523c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>
            <wp:extent cx="1800860" cy="1800860"/>
            <wp:effectExtent l="0" t="0" r="8890" b="8890"/>
            <wp:docPr id="5" name="图片 3" descr="d15f7dbfa353db5664de9e82383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d15f7dbfa353db5664de9e82383460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D7" w:rsidRDefault="00043C9E">
      <w:pPr>
        <w:ind w:firstLineChars="400" w:firstLine="964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（咪咕视频下载二维码）               （人民视频下载二维码） </w:t>
      </w:r>
    </w:p>
    <w:p w:rsidR="00EE02D7" w:rsidRDefault="00EE02D7">
      <w:pPr>
        <w:ind w:firstLineChars="400" w:firstLine="964"/>
        <w:rPr>
          <w:rFonts w:ascii="宋体" w:hAnsi="宋体"/>
          <w:b/>
          <w:bCs/>
          <w:sz w:val="24"/>
          <w:szCs w:val="24"/>
        </w:rPr>
      </w:pPr>
    </w:p>
    <w:p w:rsidR="00EE02D7" w:rsidRDefault="00EE02D7">
      <w:pPr>
        <w:ind w:firstLineChars="400" w:firstLine="964"/>
        <w:rPr>
          <w:rFonts w:ascii="宋体" w:hAnsi="宋体"/>
          <w:b/>
          <w:bCs/>
          <w:sz w:val="24"/>
          <w:szCs w:val="24"/>
        </w:rPr>
      </w:pPr>
    </w:p>
    <w:p w:rsidR="00EE02D7" w:rsidRDefault="00043C9E">
      <w:pPr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>
            <wp:extent cx="1932940" cy="1932940"/>
            <wp:effectExtent l="0" t="0" r="10160" b="10160"/>
            <wp:docPr id="1" name="图片 1" descr="a6339e5ffe5e25a154dd1ca6eeba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6339e5ffe5e25a154dd1ca6eeba78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114300" distR="114300">
            <wp:extent cx="1849120" cy="1849120"/>
            <wp:effectExtent l="0" t="0" r="17780" b="17780"/>
            <wp:docPr id="4" name="图片 5" descr="a2171d611d9e3ed7217e1ad35ee3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a2171d611d9e3ed7217e1ad35ee3e0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D7" w:rsidRDefault="00043C9E">
      <w:pPr>
        <w:ind w:firstLineChars="300" w:firstLine="72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（关注“学习大国”微信公众号）        （领导留言板下载二维码）    </w:t>
      </w:r>
    </w:p>
    <w:sectPr w:rsidR="00EE02D7" w:rsidSect="00EE0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8D" w:rsidRDefault="0005678D" w:rsidP="00846353">
      <w:r>
        <w:separator/>
      </w:r>
    </w:p>
  </w:endnote>
  <w:endnote w:type="continuationSeparator" w:id="1">
    <w:p w:rsidR="0005678D" w:rsidRDefault="0005678D" w:rsidP="00846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8D" w:rsidRDefault="0005678D" w:rsidP="00846353">
      <w:r>
        <w:separator/>
      </w:r>
    </w:p>
  </w:footnote>
  <w:footnote w:type="continuationSeparator" w:id="1">
    <w:p w:rsidR="0005678D" w:rsidRDefault="0005678D" w:rsidP="00846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3CE26C1"/>
    <w:multiLevelType w:val="multilevel"/>
    <w:tmpl w:val="33CE26C1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2D7"/>
    <w:rsid w:val="00043C9E"/>
    <w:rsid w:val="0005678D"/>
    <w:rsid w:val="00561DF5"/>
    <w:rsid w:val="005A5A35"/>
    <w:rsid w:val="00846353"/>
    <w:rsid w:val="00C66AE1"/>
    <w:rsid w:val="00EE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2D7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EE02D7"/>
    <w:pPr>
      <w:ind w:firstLineChars="200" w:firstLine="420"/>
    </w:pPr>
  </w:style>
  <w:style w:type="paragraph" w:styleId="a3">
    <w:name w:val="header"/>
    <w:basedOn w:val="a"/>
    <w:link w:val="Char"/>
    <w:rsid w:val="00846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6353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846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6353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du.people.com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>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沙雷</cp:lastModifiedBy>
  <cp:revision>7</cp:revision>
  <dcterms:created xsi:type="dcterms:W3CDTF">2020-03-07T22:23:00Z</dcterms:created>
  <dcterms:modified xsi:type="dcterms:W3CDTF">2020-03-07T05:50:00Z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2052-10.6.2</vt:lpwstr>
  </property>
</Properties>
</file>