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187" w:rsidRDefault="00F45187" w:rsidP="00F45187">
      <w:pPr>
        <w:ind w:leftChars="100" w:left="210" w:rightChars="100" w:right="21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>
            <wp:extent cx="5460831" cy="7743825"/>
            <wp:effectExtent l="19050" t="0" r="6519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831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85" w:rsidRDefault="00063D85" w:rsidP="00F45187">
      <w:pPr>
        <w:ind w:leftChars="100" w:left="210" w:rightChars="100" w:right="210"/>
        <w:rPr>
          <w:rFonts w:asciiTheme="minorEastAsia" w:hAnsiTheme="minorEastAsia"/>
          <w:sz w:val="32"/>
          <w:szCs w:val="32"/>
        </w:rPr>
      </w:pPr>
    </w:p>
    <w:p w:rsidR="00063D85" w:rsidRDefault="00063D85" w:rsidP="00F45187">
      <w:pPr>
        <w:ind w:leftChars="100" w:left="210" w:rightChars="100" w:right="210"/>
        <w:rPr>
          <w:rFonts w:asciiTheme="minorEastAsia" w:hAnsiTheme="minorEastAsia"/>
          <w:sz w:val="32"/>
          <w:szCs w:val="32"/>
        </w:rPr>
      </w:pPr>
    </w:p>
    <w:p w:rsidR="00063D85" w:rsidRDefault="00063D85" w:rsidP="00F45187">
      <w:pPr>
        <w:ind w:leftChars="100" w:left="210" w:rightChars="100" w:right="210"/>
        <w:rPr>
          <w:rFonts w:asciiTheme="minorEastAsia" w:hAnsiTheme="minorEastAsia"/>
          <w:sz w:val="32"/>
          <w:szCs w:val="32"/>
        </w:rPr>
      </w:pPr>
    </w:p>
    <w:p w:rsidR="00063D85" w:rsidRDefault="00063D85" w:rsidP="00F45187">
      <w:pPr>
        <w:ind w:leftChars="100" w:left="210" w:rightChars="100" w:right="210"/>
        <w:rPr>
          <w:rFonts w:asciiTheme="minorEastAsia" w:hAnsiTheme="minorEastAsia"/>
          <w:sz w:val="32"/>
          <w:szCs w:val="32"/>
        </w:rPr>
      </w:pPr>
    </w:p>
    <w:p w:rsidR="00063D85" w:rsidRDefault="00063D85" w:rsidP="00F45187">
      <w:pPr>
        <w:ind w:leftChars="100" w:left="210" w:rightChars="100" w:right="21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0" distR="0">
            <wp:extent cx="5264785" cy="709358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709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87" w:rsidRDefault="00F45187" w:rsidP="00F45187">
      <w:pPr>
        <w:ind w:leftChars="-135" w:left="-283" w:rightChars="100" w:right="210"/>
        <w:jc w:val="center"/>
        <w:rPr>
          <w:rFonts w:asciiTheme="minorEastAsia" w:hAnsiTheme="minorEastAsia"/>
          <w:w w:val="98"/>
          <w:sz w:val="32"/>
          <w:szCs w:val="32"/>
        </w:rPr>
      </w:pPr>
      <w:r>
        <w:rPr>
          <w:rFonts w:asciiTheme="minorEastAsia" w:hAnsiTheme="minorEastAsia"/>
          <w:noProof/>
          <w:w w:val="98"/>
          <w:sz w:val="32"/>
          <w:szCs w:val="32"/>
        </w:rPr>
        <w:lastRenderedPageBreak/>
        <w:drawing>
          <wp:inline distT="0" distB="0" distL="0" distR="0">
            <wp:extent cx="5902036" cy="8115300"/>
            <wp:effectExtent l="19050" t="0" r="3464" b="0"/>
            <wp:docPr id="1" name="图片 1" descr="D:\欧硕电脑\F盘\KC'OS\海交会相关文件\2016-08-04 批复反面\批复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欧硕电脑\F盘\KC'OS\海交会相关文件\2016-08-04 批复反面\批复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880" cy="811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87" w:rsidRDefault="00F45187" w:rsidP="00F45187">
      <w:pPr>
        <w:ind w:leftChars="-135" w:left="-283" w:rightChars="100" w:right="210"/>
        <w:jc w:val="center"/>
        <w:rPr>
          <w:rFonts w:asciiTheme="minorEastAsia" w:hAnsiTheme="minorEastAsia"/>
          <w:w w:val="98"/>
          <w:sz w:val="32"/>
          <w:szCs w:val="32"/>
        </w:rPr>
      </w:pPr>
    </w:p>
    <w:p w:rsidR="00F45187" w:rsidRDefault="00F45187" w:rsidP="00F45187">
      <w:pPr>
        <w:ind w:leftChars="-135" w:left="-283" w:rightChars="100" w:right="210"/>
        <w:jc w:val="center"/>
        <w:rPr>
          <w:rFonts w:asciiTheme="minorEastAsia" w:hAnsiTheme="minorEastAsia"/>
          <w:w w:val="98"/>
          <w:sz w:val="32"/>
          <w:szCs w:val="32"/>
        </w:rPr>
      </w:pPr>
    </w:p>
    <w:p w:rsidR="00F45187" w:rsidRDefault="00F45187" w:rsidP="00063D85">
      <w:pPr>
        <w:spacing w:beforeLines="50" w:before="120" w:afterLines="50" w:after="120" w:line="500" w:lineRule="exact"/>
        <w:jc w:val="center"/>
        <w:rPr>
          <w:rFonts w:asciiTheme="majorEastAsia" w:eastAsiaTheme="majorEastAsia" w:hAnsiTheme="majorEastAsia" w:cs="Times New Roman"/>
          <w:b/>
          <w:sz w:val="44"/>
          <w:szCs w:val="44"/>
        </w:rPr>
      </w:pPr>
      <w:r>
        <w:rPr>
          <w:rFonts w:asciiTheme="majorEastAsia" w:eastAsiaTheme="majorEastAsia" w:hAnsiTheme="majorEastAsia" w:cs="Times New Roman" w:hint="eastAsia"/>
          <w:b/>
          <w:sz w:val="44"/>
          <w:szCs w:val="44"/>
        </w:rPr>
        <w:lastRenderedPageBreak/>
        <w:t>第二届深圳海洋发展论坛</w:t>
      </w:r>
    </w:p>
    <w:p w:rsidR="00F45187" w:rsidRDefault="00F45187" w:rsidP="00F45187">
      <w:pPr>
        <w:jc w:val="center"/>
        <w:rPr>
          <w:rFonts w:asciiTheme="majorEastAsia" w:eastAsiaTheme="majorEastAsia" w:hAnsiTheme="majorEastAsia" w:cs="Times New Roman"/>
          <w:b/>
          <w:sz w:val="44"/>
          <w:szCs w:val="44"/>
        </w:rPr>
      </w:pPr>
      <w:r>
        <w:rPr>
          <w:rFonts w:asciiTheme="majorEastAsia" w:eastAsiaTheme="majorEastAsia" w:hAnsiTheme="majorEastAsia" w:cs="Times New Roman" w:hint="eastAsia"/>
          <w:b/>
          <w:sz w:val="44"/>
          <w:szCs w:val="44"/>
        </w:rPr>
        <w:t>暨中国（深圳）国际海洋产业交易会</w:t>
      </w:r>
    </w:p>
    <w:p w:rsidR="00F45187" w:rsidRDefault="00F45187" w:rsidP="00F45187">
      <w:pPr>
        <w:jc w:val="center"/>
        <w:rPr>
          <w:rFonts w:asciiTheme="minorEastAsia" w:hAnsiTheme="minorEastAsia" w:cs="Times New Roman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/>
          <w:sz w:val="44"/>
          <w:szCs w:val="44"/>
        </w:rPr>
        <w:t>日程安排</w:t>
      </w:r>
    </w:p>
    <w:p w:rsidR="00F45187" w:rsidRPr="003C416F" w:rsidRDefault="00F45187" w:rsidP="00F45187">
      <w:pPr>
        <w:rPr>
          <w:rFonts w:asciiTheme="minorEastAsia" w:hAnsiTheme="minorEastAsia" w:cs="Times New Roman"/>
          <w:sz w:val="28"/>
          <w:szCs w:val="28"/>
        </w:rPr>
      </w:pPr>
    </w:p>
    <w:tbl>
      <w:tblPr>
        <w:tblStyle w:val="aa"/>
        <w:tblW w:w="8878" w:type="dxa"/>
        <w:jc w:val="center"/>
        <w:tblLook w:val="04A0" w:firstRow="1" w:lastRow="0" w:firstColumn="1" w:lastColumn="0" w:noHBand="0" w:noVBand="1"/>
      </w:tblPr>
      <w:tblGrid>
        <w:gridCol w:w="2759"/>
        <w:gridCol w:w="2111"/>
        <w:gridCol w:w="4008"/>
      </w:tblGrid>
      <w:tr w:rsidR="00F45187" w:rsidRPr="00415C6B" w:rsidTr="00C73BD1">
        <w:trPr>
          <w:trHeight w:val="620"/>
          <w:jc w:val="center"/>
        </w:trPr>
        <w:tc>
          <w:tcPr>
            <w:tcW w:w="2759" w:type="dxa"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日期</w:t>
            </w:r>
          </w:p>
        </w:tc>
        <w:tc>
          <w:tcPr>
            <w:tcW w:w="2111" w:type="dxa"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会场</w:t>
            </w:r>
          </w:p>
        </w:tc>
        <w:tc>
          <w:tcPr>
            <w:tcW w:w="4008" w:type="dxa"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论坛主题</w:t>
            </w:r>
          </w:p>
        </w:tc>
      </w:tr>
      <w:tr w:rsidR="00F45187" w:rsidRPr="00415C6B" w:rsidTr="00C73BD1">
        <w:trPr>
          <w:trHeight w:val="804"/>
          <w:jc w:val="center"/>
        </w:trPr>
        <w:tc>
          <w:tcPr>
            <w:tcW w:w="2759" w:type="dxa"/>
            <w:vMerge w:val="restart"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2016</w:t>
            </w:r>
            <w:r w:rsidRPr="00415C6B">
              <w:rPr>
                <w:rFonts w:hint="eastAsia"/>
                <w:sz w:val="28"/>
                <w:szCs w:val="28"/>
              </w:rPr>
              <w:t>年</w:t>
            </w:r>
            <w:r w:rsidRPr="00415C6B">
              <w:rPr>
                <w:rFonts w:hint="eastAsia"/>
                <w:sz w:val="28"/>
                <w:szCs w:val="28"/>
              </w:rPr>
              <w:t>12</w:t>
            </w:r>
            <w:r w:rsidRPr="00415C6B">
              <w:rPr>
                <w:rFonts w:hint="eastAsia"/>
                <w:sz w:val="28"/>
                <w:szCs w:val="28"/>
              </w:rPr>
              <w:t>月</w:t>
            </w:r>
            <w:r w:rsidRPr="00415C6B">
              <w:rPr>
                <w:rFonts w:hint="eastAsia"/>
                <w:sz w:val="28"/>
                <w:szCs w:val="28"/>
              </w:rPr>
              <w:t>28</w:t>
            </w:r>
            <w:r w:rsidRPr="00415C6B">
              <w:rPr>
                <w:rFonts w:hint="eastAsia"/>
                <w:sz w:val="28"/>
                <w:szCs w:val="28"/>
              </w:rPr>
              <w:t>日</w:t>
            </w:r>
          </w:p>
        </w:tc>
        <w:tc>
          <w:tcPr>
            <w:tcW w:w="2111" w:type="dxa"/>
            <w:vMerge w:val="restart"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主会场</w:t>
            </w:r>
          </w:p>
        </w:tc>
        <w:tc>
          <w:tcPr>
            <w:tcW w:w="4008" w:type="dxa"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开幕式</w:t>
            </w:r>
          </w:p>
        </w:tc>
      </w:tr>
      <w:tr w:rsidR="00F45187" w:rsidRPr="00415C6B" w:rsidTr="00C73BD1">
        <w:trPr>
          <w:trHeight w:val="864"/>
          <w:jc w:val="center"/>
        </w:trPr>
        <w:tc>
          <w:tcPr>
            <w:tcW w:w="2759" w:type="dxa"/>
            <w:vMerge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1" w:type="dxa"/>
            <w:vMerge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08" w:type="dxa"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海洋强国战略主题论坛</w:t>
            </w:r>
          </w:p>
        </w:tc>
      </w:tr>
      <w:tr w:rsidR="00F45187" w:rsidRPr="00415C6B" w:rsidTr="00C73BD1">
        <w:trPr>
          <w:trHeight w:val="848"/>
          <w:jc w:val="center"/>
        </w:trPr>
        <w:tc>
          <w:tcPr>
            <w:tcW w:w="8878" w:type="dxa"/>
            <w:gridSpan w:val="3"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海洋科技创新、</w:t>
            </w:r>
            <w:r w:rsidRPr="00415C6B">
              <w:rPr>
                <w:rFonts w:hint="eastAsia"/>
                <w:sz w:val="28"/>
                <w:szCs w:val="28"/>
              </w:rPr>
              <w:t>产业发展</w:t>
            </w:r>
            <w:r>
              <w:rPr>
                <w:rFonts w:hint="eastAsia"/>
                <w:sz w:val="28"/>
                <w:szCs w:val="28"/>
              </w:rPr>
              <w:t>、国际合作</w:t>
            </w:r>
            <w:r w:rsidRPr="00415C6B">
              <w:rPr>
                <w:rFonts w:hint="eastAsia"/>
                <w:sz w:val="28"/>
                <w:szCs w:val="28"/>
              </w:rPr>
              <w:t>论坛</w:t>
            </w:r>
          </w:p>
        </w:tc>
      </w:tr>
      <w:tr w:rsidR="00F45187" w:rsidRPr="00415C6B" w:rsidTr="00C73BD1">
        <w:trPr>
          <w:trHeight w:val="757"/>
          <w:jc w:val="center"/>
        </w:trPr>
        <w:tc>
          <w:tcPr>
            <w:tcW w:w="2759" w:type="dxa"/>
            <w:vMerge w:val="restart"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2016</w:t>
            </w:r>
            <w:r w:rsidRPr="00415C6B">
              <w:rPr>
                <w:rFonts w:hint="eastAsia"/>
                <w:sz w:val="28"/>
                <w:szCs w:val="28"/>
              </w:rPr>
              <w:t>年</w:t>
            </w:r>
            <w:r w:rsidRPr="00415C6B">
              <w:rPr>
                <w:rFonts w:hint="eastAsia"/>
                <w:sz w:val="28"/>
                <w:szCs w:val="28"/>
              </w:rPr>
              <w:t>12</w:t>
            </w:r>
            <w:r w:rsidRPr="00415C6B">
              <w:rPr>
                <w:rFonts w:hint="eastAsia"/>
                <w:sz w:val="28"/>
                <w:szCs w:val="28"/>
              </w:rPr>
              <w:t>月</w:t>
            </w:r>
            <w:r w:rsidRPr="00415C6B">
              <w:rPr>
                <w:rFonts w:hint="eastAsia"/>
                <w:sz w:val="28"/>
                <w:szCs w:val="28"/>
              </w:rPr>
              <w:t>29</w:t>
            </w:r>
            <w:r w:rsidRPr="00415C6B">
              <w:rPr>
                <w:rFonts w:hint="eastAsia"/>
                <w:sz w:val="28"/>
                <w:szCs w:val="28"/>
              </w:rPr>
              <w:t>日</w:t>
            </w:r>
          </w:p>
        </w:tc>
        <w:tc>
          <w:tcPr>
            <w:tcW w:w="2111" w:type="dxa"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分会场一</w:t>
            </w:r>
          </w:p>
        </w:tc>
        <w:tc>
          <w:tcPr>
            <w:tcW w:w="4008" w:type="dxa"/>
            <w:vAlign w:val="center"/>
          </w:tcPr>
          <w:p w:rsidR="00F45187" w:rsidRPr="00415C6B" w:rsidRDefault="00F45187" w:rsidP="00C73BD1">
            <w:pPr>
              <w:jc w:val="left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海洋工程装备</w:t>
            </w:r>
          </w:p>
        </w:tc>
      </w:tr>
      <w:tr w:rsidR="00F45187" w:rsidRPr="00415C6B" w:rsidTr="00C73BD1">
        <w:trPr>
          <w:trHeight w:val="697"/>
          <w:jc w:val="center"/>
        </w:trPr>
        <w:tc>
          <w:tcPr>
            <w:tcW w:w="2759" w:type="dxa"/>
            <w:vMerge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1" w:type="dxa"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分会场二</w:t>
            </w:r>
          </w:p>
        </w:tc>
        <w:tc>
          <w:tcPr>
            <w:tcW w:w="4008" w:type="dxa"/>
            <w:vAlign w:val="center"/>
          </w:tcPr>
          <w:p w:rsidR="00F45187" w:rsidRPr="00415C6B" w:rsidRDefault="00F45187" w:rsidP="00C73BD1">
            <w:pPr>
              <w:jc w:val="left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海洋电子信息</w:t>
            </w:r>
          </w:p>
        </w:tc>
      </w:tr>
      <w:tr w:rsidR="00F45187" w:rsidRPr="00415C6B" w:rsidTr="00C73BD1">
        <w:trPr>
          <w:trHeight w:val="693"/>
          <w:jc w:val="center"/>
        </w:trPr>
        <w:tc>
          <w:tcPr>
            <w:tcW w:w="2759" w:type="dxa"/>
            <w:vMerge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1" w:type="dxa"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分会场三</w:t>
            </w:r>
          </w:p>
        </w:tc>
        <w:tc>
          <w:tcPr>
            <w:tcW w:w="4008" w:type="dxa"/>
            <w:vAlign w:val="center"/>
          </w:tcPr>
          <w:p w:rsidR="00F45187" w:rsidRPr="00415C6B" w:rsidRDefault="00F45187" w:rsidP="00C73BD1">
            <w:pPr>
              <w:jc w:val="left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海洋新材料（有色金属）</w:t>
            </w:r>
          </w:p>
        </w:tc>
      </w:tr>
      <w:tr w:rsidR="00F45187" w:rsidRPr="00415C6B" w:rsidTr="00C73BD1">
        <w:trPr>
          <w:trHeight w:val="703"/>
          <w:jc w:val="center"/>
        </w:trPr>
        <w:tc>
          <w:tcPr>
            <w:tcW w:w="2759" w:type="dxa"/>
            <w:vMerge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1" w:type="dxa"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分会场四</w:t>
            </w:r>
          </w:p>
        </w:tc>
        <w:tc>
          <w:tcPr>
            <w:tcW w:w="4008" w:type="dxa"/>
            <w:vAlign w:val="center"/>
          </w:tcPr>
          <w:p w:rsidR="00F45187" w:rsidRPr="00415C6B" w:rsidRDefault="00F45187" w:rsidP="00C73BD1">
            <w:pPr>
              <w:jc w:val="left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海洋军民融合</w:t>
            </w:r>
          </w:p>
        </w:tc>
      </w:tr>
      <w:tr w:rsidR="00F45187" w:rsidRPr="00415C6B" w:rsidTr="00C73BD1">
        <w:trPr>
          <w:trHeight w:val="705"/>
          <w:jc w:val="center"/>
        </w:trPr>
        <w:tc>
          <w:tcPr>
            <w:tcW w:w="2759" w:type="dxa"/>
            <w:vMerge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1" w:type="dxa"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分会场五</w:t>
            </w:r>
          </w:p>
        </w:tc>
        <w:tc>
          <w:tcPr>
            <w:tcW w:w="4008" w:type="dxa"/>
            <w:vAlign w:val="center"/>
          </w:tcPr>
          <w:p w:rsidR="00F45187" w:rsidRPr="00415C6B" w:rsidRDefault="00F45187" w:rsidP="00C73BD1">
            <w:pPr>
              <w:jc w:val="left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海洋新材料（复合材料）</w:t>
            </w:r>
          </w:p>
        </w:tc>
      </w:tr>
      <w:tr w:rsidR="00F45187" w:rsidRPr="00415C6B" w:rsidTr="00C73BD1">
        <w:trPr>
          <w:trHeight w:val="822"/>
          <w:jc w:val="center"/>
        </w:trPr>
        <w:tc>
          <w:tcPr>
            <w:tcW w:w="2759" w:type="dxa"/>
            <w:vMerge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1" w:type="dxa"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分会场六</w:t>
            </w:r>
          </w:p>
        </w:tc>
        <w:tc>
          <w:tcPr>
            <w:tcW w:w="4008" w:type="dxa"/>
            <w:vAlign w:val="center"/>
          </w:tcPr>
          <w:p w:rsidR="00F45187" w:rsidRPr="00415C6B" w:rsidRDefault="00F45187" w:rsidP="00C73BD1">
            <w:pPr>
              <w:jc w:val="left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海洋生物</w:t>
            </w:r>
          </w:p>
        </w:tc>
      </w:tr>
      <w:tr w:rsidR="00F45187" w:rsidRPr="00415C6B" w:rsidTr="00C73BD1">
        <w:trPr>
          <w:trHeight w:val="849"/>
          <w:jc w:val="center"/>
        </w:trPr>
        <w:tc>
          <w:tcPr>
            <w:tcW w:w="2759" w:type="dxa"/>
            <w:vMerge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1" w:type="dxa"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分会场七</w:t>
            </w:r>
          </w:p>
        </w:tc>
        <w:tc>
          <w:tcPr>
            <w:tcW w:w="4008" w:type="dxa"/>
            <w:vAlign w:val="center"/>
          </w:tcPr>
          <w:p w:rsidR="00F45187" w:rsidRPr="00415C6B" w:rsidRDefault="00F45187" w:rsidP="00C73BD1">
            <w:pPr>
              <w:jc w:val="left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国际合作和海洋资源开发</w:t>
            </w:r>
          </w:p>
        </w:tc>
      </w:tr>
      <w:tr w:rsidR="00F45187" w:rsidRPr="00415C6B" w:rsidTr="00C73BD1">
        <w:trPr>
          <w:trHeight w:val="846"/>
          <w:jc w:val="center"/>
        </w:trPr>
        <w:tc>
          <w:tcPr>
            <w:tcW w:w="2759" w:type="dxa"/>
            <w:vMerge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1" w:type="dxa"/>
            <w:vAlign w:val="center"/>
          </w:tcPr>
          <w:p w:rsidR="00F45187" w:rsidRPr="00415C6B" w:rsidRDefault="00F45187" w:rsidP="00C73BD1">
            <w:pPr>
              <w:jc w:val="center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分会场八</w:t>
            </w:r>
          </w:p>
        </w:tc>
        <w:tc>
          <w:tcPr>
            <w:tcW w:w="4008" w:type="dxa"/>
            <w:vAlign w:val="center"/>
          </w:tcPr>
          <w:p w:rsidR="00F45187" w:rsidRPr="00415C6B" w:rsidRDefault="00F45187" w:rsidP="00C73BD1">
            <w:pPr>
              <w:jc w:val="left"/>
              <w:rPr>
                <w:sz w:val="28"/>
                <w:szCs w:val="28"/>
              </w:rPr>
            </w:pPr>
            <w:r w:rsidRPr="00415C6B">
              <w:rPr>
                <w:rFonts w:hint="eastAsia"/>
                <w:sz w:val="28"/>
                <w:szCs w:val="28"/>
              </w:rPr>
              <w:t>海洋金融与自贸区服务</w:t>
            </w:r>
          </w:p>
        </w:tc>
      </w:tr>
      <w:tr w:rsidR="00F45187" w:rsidRPr="00415C6B" w:rsidTr="00C73BD1">
        <w:trPr>
          <w:trHeight w:val="846"/>
          <w:jc w:val="center"/>
        </w:trPr>
        <w:tc>
          <w:tcPr>
            <w:tcW w:w="2759" w:type="dxa"/>
            <w:vAlign w:val="center"/>
          </w:tcPr>
          <w:p w:rsidR="00F45187" w:rsidRPr="00095D42" w:rsidRDefault="00F45187" w:rsidP="00C73BD1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2016年12月30日-2017年1月2日</w:t>
            </w:r>
          </w:p>
        </w:tc>
        <w:tc>
          <w:tcPr>
            <w:tcW w:w="6119" w:type="dxa"/>
            <w:gridSpan w:val="2"/>
            <w:vAlign w:val="center"/>
          </w:tcPr>
          <w:p w:rsidR="00F45187" w:rsidRPr="00415C6B" w:rsidRDefault="00F45187" w:rsidP="00C73BD1">
            <w:pPr>
              <w:jc w:val="left"/>
              <w:rPr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前往大鹏新区、坪山区、前海参观、交流</w:t>
            </w:r>
          </w:p>
        </w:tc>
      </w:tr>
    </w:tbl>
    <w:p w:rsidR="00F45187" w:rsidRDefault="00F45187" w:rsidP="00F45187"/>
    <w:p w:rsidR="00F45187" w:rsidRDefault="00F45187" w:rsidP="00F45187"/>
    <w:p w:rsidR="00F45187" w:rsidRDefault="00F45187" w:rsidP="00063D85">
      <w:pPr>
        <w:spacing w:beforeLines="50" w:before="120" w:afterLines="50" w:after="120" w:line="500" w:lineRule="exact"/>
        <w:jc w:val="center"/>
        <w:rPr>
          <w:rFonts w:asciiTheme="majorEastAsia" w:eastAsiaTheme="majorEastAsia" w:hAnsiTheme="majorEastAsia" w:cs="Times New Roman"/>
          <w:b/>
          <w:sz w:val="44"/>
          <w:szCs w:val="44"/>
        </w:rPr>
      </w:pPr>
    </w:p>
    <w:p w:rsidR="00F45187" w:rsidRDefault="00F45187" w:rsidP="00063D85">
      <w:pPr>
        <w:spacing w:beforeLines="50" w:before="120" w:afterLines="50" w:after="120" w:line="500" w:lineRule="exact"/>
        <w:jc w:val="center"/>
        <w:rPr>
          <w:rFonts w:asciiTheme="majorEastAsia" w:eastAsiaTheme="majorEastAsia" w:hAnsiTheme="majorEastAsia" w:cs="Times New Roman"/>
          <w:b/>
          <w:sz w:val="44"/>
          <w:szCs w:val="44"/>
        </w:rPr>
      </w:pPr>
      <w:r>
        <w:rPr>
          <w:rFonts w:asciiTheme="majorEastAsia" w:eastAsiaTheme="majorEastAsia" w:hAnsiTheme="majorEastAsia" w:cs="Times New Roman" w:hint="eastAsia"/>
          <w:b/>
          <w:sz w:val="44"/>
          <w:szCs w:val="44"/>
        </w:rPr>
        <w:lastRenderedPageBreak/>
        <w:t>第二届深圳海洋发展论坛</w:t>
      </w:r>
    </w:p>
    <w:p w:rsidR="00F45187" w:rsidRDefault="00F45187" w:rsidP="00F45187">
      <w:pPr>
        <w:jc w:val="center"/>
        <w:rPr>
          <w:rFonts w:asciiTheme="majorEastAsia" w:eastAsiaTheme="majorEastAsia" w:hAnsiTheme="majorEastAsia" w:cs="Times New Roman"/>
          <w:b/>
          <w:sz w:val="44"/>
          <w:szCs w:val="44"/>
        </w:rPr>
      </w:pPr>
      <w:r>
        <w:rPr>
          <w:rFonts w:asciiTheme="majorEastAsia" w:eastAsiaTheme="majorEastAsia" w:hAnsiTheme="majorEastAsia" w:cs="Times New Roman" w:hint="eastAsia"/>
          <w:b/>
          <w:sz w:val="44"/>
          <w:szCs w:val="44"/>
        </w:rPr>
        <w:t>暨中国（深圳）国际海洋产业交易会</w:t>
      </w:r>
    </w:p>
    <w:p w:rsidR="00F45187" w:rsidRDefault="00F45187" w:rsidP="00F45187">
      <w:pPr>
        <w:jc w:val="center"/>
        <w:rPr>
          <w:rFonts w:asciiTheme="majorEastAsia" w:eastAsiaTheme="majorEastAsia" w:hAnsiTheme="majorEastAsia" w:cs="Times New Roman"/>
          <w:b/>
          <w:sz w:val="44"/>
          <w:szCs w:val="44"/>
        </w:rPr>
      </w:pPr>
      <w:r>
        <w:rPr>
          <w:rFonts w:asciiTheme="majorEastAsia" w:eastAsiaTheme="majorEastAsia" w:hAnsiTheme="majorEastAsia" w:cs="Times New Roman" w:hint="eastAsia"/>
          <w:b/>
          <w:sz w:val="44"/>
          <w:szCs w:val="44"/>
        </w:rPr>
        <w:t>开幕式嘉宾名单（拟）</w:t>
      </w:r>
    </w:p>
    <w:p w:rsidR="00F45187" w:rsidRDefault="00F45187" w:rsidP="00F45187">
      <w:pPr>
        <w:jc w:val="center"/>
        <w:rPr>
          <w:rFonts w:asciiTheme="majorEastAsia" w:eastAsiaTheme="majorEastAsia" w:hAnsiTheme="majorEastAsia" w:cs="Times New Roman"/>
          <w:b/>
          <w:sz w:val="44"/>
          <w:szCs w:val="44"/>
        </w:rPr>
      </w:pPr>
    </w:p>
    <w:p w:rsidR="00F45187" w:rsidRPr="004C3FD7" w:rsidRDefault="00F45187" w:rsidP="00F45187">
      <w:pPr>
        <w:pStyle w:val="10"/>
        <w:numPr>
          <w:ilvl w:val="0"/>
          <w:numId w:val="16"/>
        </w:numPr>
        <w:ind w:firstLineChars="0"/>
        <w:rPr>
          <w:rFonts w:asciiTheme="minorEastAsia" w:eastAsiaTheme="minorEastAsia" w:hAnsiTheme="minorEastAsia"/>
          <w:b/>
          <w:bCs/>
          <w:w w:val="98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w w:val="98"/>
          <w:sz w:val="28"/>
          <w:szCs w:val="28"/>
        </w:rPr>
        <w:t>拟出席</w:t>
      </w:r>
      <w:r w:rsidRPr="004C3FD7">
        <w:rPr>
          <w:rFonts w:asciiTheme="minorEastAsia" w:eastAsiaTheme="minorEastAsia" w:hAnsiTheme="minorEastAsia" w:hint="eastAsia"/>
          <w:b/>
          <w:bCs/>
          <w:w w:val="98"/>
          <w:sz w:val="28"/>
          <w:szCs w:val="28"/>
        </w:rPr>
        <w:t>的领导和嘉宾</w:t>
      </w:r>
    </w:p>
    <w:p w:rsidR="00F45187" w:rsidRPr="004C3FD7" w:rsidRDefault="00F45187" w:rsidP="00F45187">
      <w:pPr>
        <w:pStyle w:val="10"/>
        <w:numPr>
          <w:ilvl w:val="0"/>
          <w:numId w:val="17"/>
        </w:numPr>
        <w:spacing w:line="500" w:lineRule="exact"/>
        <w:ind w:firstLineChars="0"/>
        <w:rPr>
          <w:rFonts w:asciiTheme="minorEastAsia" w:eastAsiaTheme="minorEastAsia" w:hAnsiTheme="minorEastAsia"/>
          <w:w w:val="98"/>
          <w:sz w:val="28"/>
          <w:szCs w:val="28"/>
        </w:rPr>
      </w:pPr>
      <w:r w:rsidRPr="004C3FD7">
        <w:rPr>
          <w:rFonts w:asciiTheme="minorEastAsia" w:eastAsiaTheme="minorEastAsia" w:hAnsiTheme="minorEastAsia" w:hint="eastAsia"/>
          <w:w w:val="98"/>
          <w:sz w:val="28"/>
          <w:szCs w:val="28"/>
        </w:rPr>
        <w:t>国家海洋局 局长 王 宏</w:t>
      </w:r>
    </w:p>
    <w:p w:rsidR="00F45187" w:rsidRDefault="00F45187" w:rsidP="00F45187">
      <w:pPr>
        <w:pStyle w:val="10"/>
        <w:numPr>
          <w:ilvl w:val="0"/>
          <w:numId w:val="17"/>
        </w:numPr>
        <w:spacing w:line="500" w:lineRule="exact"/>
        <w:ind w:firstLineChars="0"/>
        <w:rPr>
          <w:rFonts w:asciiTheme="minorEastAsia" w:eastAsiaTheme="minorEastAsia" w:hAnsiTheme="minorEastAsia"/>
          <w:w w:val="98"/>
          <w:sz w:val="28"/>
          <w:szCs w:val="28"/>
        </w:rPr>
      </w:pPr>
      <w:r w:rsidRPr="004C3FD7">
        <w:rPr>
          <w:rFonts w:asciiTheme="minorEastAsia" w:eastAsiaTheme="minorEastAsia" w:hAnsiTheme="minorEastAsia" w:hint="eastAsia"/>
          <w:w w:val="98"/>
          <w:sz w:val="28"/>
          <w:szCs w:val="28"/>
        </w:rPr>
        <w:t xml:space="preserve">深圳市 </w:t>
      </w:r>
      <w:r>
        <w:rPr>
          <w:rFonts w:asciiTheme="minorEastAsia" w:eastAsiaTheme="minorEastAsia" w:hAnsiTheme="minorEastAsia" w:hint="eastAsia"/>
          <w:w w:val="98"/>
          <w:sz w:val="28"/>
          <w:szCs w:val="28"/>
        </w:rPr>
        <w:t>市委书记 马兴瑞</w:t>
      </w:r>
    </w:p>
    <w:p w:rsidR="00F45187" w:rsidRPr="004C3FD7" w:rsidRDefault="00F45187" w:rsidP="00F45187">
      <w:pPr>
        <w:pStyle w:val="10"/>
        <w:numPr>
          <w:ilvl w:val="0"/>
          <w:numId w:val="17"/>
        </w:numPr>
        <w:spacing w:line="500" w:lineRule="exact"/>
        <w:ind w:firstLineChars="0"/>
        <w:rPr>
          <w:rFonts w:asciiTheme="minorEastAsia" w:eastAsiaTheme="minorEastAsia" w:hAnsiTheme="minorEastAsia"/>
          <w:w w:val="98"/>
          <w:sz w:val="28"/>
          <w:szCs w:val="28"/>
        </w:rPr>
      </w:pPr>
      <w:r>
        <w:rPr>
          <w:rFonts w:asciiTheme="minorEastAsia" w:eastAsiaTheme="minorEastAsia" w:hAnsiTheme="minorEastAsia" w:hint="eastAsia"/>
          <w:w w:val="98"/>
          <w:sz w:val="28"/>
          <w:szCs w:val="28"/>
        </w:rPr>
        <w:t>深圳市 市长 许勤</w:t>
      </w:r>
    </w:p>
    <w:p w:rsidR="00F45187" w:rsidRPr="004C3FD7" w:rsidRDefault="00F45187" w:rsidP="00F45187">
      <w:pPr>
        <w:pStyle w:val="10"/>
        <w:numPr>
          <w:ilvl w:val="0"/>
          <w:numId w:val="17"/>
        </w:numPr>
        <w:spacing w:line="500" w:lineRule="exact"/>
        <w:ind w:firstLineChars="0"/>
        <w:rPr>
          <w:rFonts w:asciiTheme="minorEastAsia" w:eastAsiaTheme="minorEastAsia" w:hAnsiTheme="minorEastAsia"/>
          <w:w w:val="98"/>
          <w:sz w:val="28"/>
          <w:szCs w:val="28"/>
        </w:rPr>
      </w:pPr>
      <w:r w:rsidRPr="004C3FD7">
        <w:rPr>
          <w:rFonts w:asciiTheme="minorEastAsia" w:eastAsiaTheme="minorEastAsia" w:hAnsiTheme="minorEastAsia" w:hint="eastAsia"/>
          <w:w w:val="98"/>
          <w:sz w:val="28"/>
          <w:szCs w:val="28"/>
        </w:rPr>
        <w:t>沿海省市海洋机构 主要负责人</w:t>
      </w:r>
    </w:p>
    <w:p w:rsidR="00F45187" w:rsidRPr="00A11A8E" w:rsidRDefault="00F45187" w:rsidP="00F45187">
      <w:pPr>
        <w:pStyle w:val="10"/>
        <w:numPr>
          <w:ilvl w:val="0"/>
          <w:numId w:val="16"/>
        </w:numPr>
        <w:ind w:firstLineChars="0"/>
        <w:rPr>
          <w:rFonts w:asciiTheme="minorEastAsia" w:eastAsiaTheme="minorEastAsia" w:hAnsiTheme="minorEastAsia"/>
          <w:b/>
          <w:bCs/>
          <w:w w:val="98"/>
          <w:sz w:val="28"/>
          <w:szCs w:val="28"/>
        </w:rPr>
      </w:pPr>
      <w:r w:rsidRPr="00A11A8E">
        <w:rPr>
          <w:rFonts w:asciiTheme="minorEastAsia" w:eastAsiaTheme="minorEastAsia" w:hAnsiTheme="minorEastAsia" w:hint="eastAsia"/>
          <w:b/>
          <w:bCs/>
          <w:w w:val="98"/>
          <w:sz w:val="28"/>
          <w:szCs w:val="28"/>
        </w:rPr>
        <w:t>涉海大学及科研机构代表</w:t>
      </w:r>
    </w:p>
    <w:p w:rsidR="00F45187" w:rsidRPr="004C3FD7" w:rsidRDefault="00F45187" w:rsidP="00F45187">
      <w:pPr>
        <w:pStyle w:val="10"/>
        <w:spacing w:line="500" w:lineRule="exact"/>
        <w:ind w:left="720" w:firstLineChars="0" w:firstLine="0"/>
        <w:rPr>
          <w:rFonts w:asciiTheme="minorEastAsia" w:eastAsiaTheme="minorEastAsia" w:hAnsiTheme="minorEastAsia"/>
          <w:w w:val="98"/>
          <w:sz w:val="28"/>
          <w:szCs w:val="28"/>
        </w:rPr>
      </w:pPr>
      <w:r w:rsidRPr="004C3FD7">
        <w:rPr>
          <w:rFonts w:asciiTheme="minorEastAsia" w:eastAsiaTheme="minorEastAsia" w:hAnsiTheme="minorEastAsia" w:hint="eastAsia"/>
          <w:w w:val="98"/>
          <w:sz w:val="28"/>
          <w:szCs w:val="28"/>
        </w:rPr>
        <w:t>清华大学    中国海洋大学    上海交通大学    浙江海洋大学</w:t>
      </w:r>
    </w:p>
    <w:p w:rsidR="00F45187" w:rsidRPr="00A11A8E" w:rsidRDefault="00F45187" w:rsidP="00F45187">
      <w:pPr>
        <w:pStyle w:val="10"/>
        <w:numPr>
          <w:ilvl w:val="0"/>
          <w:numId w:val="16"/>
        </w:numPr>
        <w:ind w:firstLineChars="0"/>
        <w:rPr>
          <w:rFonts w:asciiTheme="minorEastAsia" w:eastAsiaTheme="minorEastAsia" w:hAnsiTheme="minorEastAsia"/>
          <w:b/>
          <w:bCs/>
          <w:w w:val="98"/>
          <w:sz w:val="28"/>
          <w:szCs w:val="28"/>
        </w:rPr>
      </w:pPr>
      <w:r w:rsidRPr="00A11A8E">
        <w:rPr>
          <w:rFonts w:asciiTheme="minorEastAsia" w:eastAsiaTheme="minorEastAsia" w:hAnsiTheme="minorEastAsia" w:hint="eastAsia"/>
          <w:b/>
          <w:bCs/>
          <w:w w:val="98"/>
          <w:sz w:val="28"/>
          <w:szCs w:val="28"/>
        </w:rPr>
        <w:t>出席论坛和演讲院士（部分确定中）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张学记       院 士    化学生物      北京科技大学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吴立新       院 士    海洋物理      中国海洋大学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苏纪兰       院 士    海洋物理      国家海洋局二所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张  偲       院 士    海洋生物      中科院南海所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聂建国       院 士    近海工程      清华大学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王光谦       院 士    近海工程      清华大学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闻雪友       院 士    海洋装备</w:t>
      </w:r>
      <w:r>
        <w:rPr>
          <w:rFonts w:asciiTheme="minorEastAsia" w:hAnsiTheme="minorEastAsia" w:hint="eastAsia"/>
          <w:w w:val="98"/>
          <w:sz w:val="28"/>
          <w:szCs w:val="28"/>
        </w:rPr>
        <w:t xml:space="preserve">     </w:t>
      </w:r>
      <w:r w:rsidRPr="004C3FD7">
        <w:rPr>
          <w:rFonts w:asciiTheme="minorEastAsia" w:hAnsiTheme="minorEastAsia"/>
          <w:w w:val="98"/>
          <w:sz w:val="28"/>
          <w:szCs w:val="28"/>
        </w:rPr>
        <w:t>中国船舶集团七〇三</w:t>
      </w:r>
      <w:r w:rsidRPr="004C3FD7">
        <w:rPr>
          <w:rFonts w:asciiTheme="minorEastAsia" w:hAnsiTheme="minorEastAsia" w:hint="eastAsia"/>
          <w:w w:val="98"/>
          <w:sz w:val="28"/>
          <w:szCs w:val="28"/>
        </w:rPr>
        <w:t>所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潘镜芙       院 士    海洋船舶</w:t>
      </w:r>
      <w:r>
        <w:rPr>
          <w:rFonts w:asciiTheme="minorEastAsia" w:hAnsiTheme="minorEastAsia" w:hint="eastAsia"/>
          <w:w w:val="98"/>
          <w:sz w:val="28"/>
          <w:szCs w:val="28"/>
        </w:rPr>
        <w:t xml:space="preserve">     </w:t>
      </w:r>
      <w:r w:rsidRPr="004C3FD7">
        <w:rPr>
          <w:rFonts w:asciiTheme="minorEastAsia" w:hAnsiTheme="minorEastAsia"/>
          <w:w w:val="98"/>
          <w:sz w:val="28"/>
          <w:szCs w:val="28"/>
        </w:rPr>
        <w:t>中国船舶集团七〇一</w:t>
      </w:r>
      <w:r w:rsidRPr="004C3FD7">
        <w:rPr>
          <w:rFonts w:asciiTheme="minorEastAsia" w:hAnsiTheme="minorEastAsia" w:hint="eastAsia"/>
          <w:w w:val="98"/>
          <w:sz w:val="28"/>
          <w:szCs w:val="28"/>
        </w:rPr>
        <w:t>所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 xml:space="preserve">顾心怿       院 士    海洋装备      </w:t>
      </w:r>
      <w:r w:rsidRPr="004C3FD7">
        <w:rPr>
          <w:rFonts w:asciiTheme="minorEastAsia" w:hAnsiTheme="minorEastAsia"/>
          <w:w w:val="98"/>
          <w:sz w:val="28"/>
          <w:szCs w:val="28"/>
        </w:rPr>
        <w:t>中国石化公司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周  廉       院 士    海洋新材料    南京工业大学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蹇锡高       院 士    海洋新材料    大连理工大学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 xml:space="preserve">李  阳       院 士    能源地质      </w:t>
      </w:r>
      <w:r w:rsidRPr="004C3FD7">
        <w:rPr>
          <w:rFonts w:asciiTheme="minorEastAsia" w:hAnsiTheme="minorEastAsia"/>
          <w:w w:val="98"/>
          <w:sz w:val="28"/>
          <w:szCs w:val="28"/>
        </w:rPr>
        <w:t>中国石化公司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姚  喜       院 士    新材料        中国科学院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吴有生</w:t>
      </w:r>
      <w:r>
        <w:rPr>
          <w:rFonts w:asciiTheme="minorEastAsia" w:hAnsiTheme="minorEastAsia" w:hint="eastAsia"/>
          <w:w w:val="98"/>
          <w:sz w:val="28"/>
          <w:szCs w:val="28"/>
        </w:rPr>
        <w:t xml:space="preserve">      </w:t>
      </w:r>
      <w:r w:rsidRPr="004C3FD7">
        <w:rPr>
          <w:rFonts w:asciiTheme="minorEastAsia" w:hAnsiTheme="minorEastAsia" w:hint="eastAsia"/>
          <w:w w:val="98"/>
          <w:sz w:val="28"/>
          <w:szCs w:val="28"/>
        </w:rPr>
        <w:t xml:space="preserve"> 院 士    深海空间站    国家海洋重点实验室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周守为</w:t>
      </w:r>
      <w:r>
        <w:rPr>
          <w:rFonts w:asciiTheme="minorEastAsia" w:hAnsiTheme="minorEastAsia" w:hint="eastAsia"/>
          <w:w w:val="98"/>
          <w:sz w:val="28"/>
          <w:szCs w:val="28"/>
        </w:rPr>
        <w:t xml:space="preserve">      </w:t>
      </w:r>
      <w:r w:rsidRPr="004C3FD7">
        <w:rPr>
          <w:rFonts w:asciiTheme="minorEastAsia" w:hAnsiTheme="minorEastAsia" w:hint="eastAsia"/>
          <w:w w:val="98"/>
          <w:sz w:val="28"/>
          <w:szCs w:val="28"/>
        </w:rPr>
        <w:t>院 士    海工装备      中国科协</w:t>
      </w:r>
    </w:p>
    <w:p w:rsidR="00F4518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何  友</w:t>
      </w:r>
      <w:r>
        <w:rPr>
          <w:rFonts w:asciiTheme="minorEastAsia" w:hAnsiTheme="minorEastAsia" w:hint="eastAsia"/>
          <w:w w:val="98"/>
          <w:sz w:val="28"/>
          <w:szCs w:val="28"/>
        </w:rPr>
        <w:t xml:space="preserve">      </w:t>
      </w:r>
      <w:r w:rsidRPr="004C3FD7">
        <w:rPr>
          <w:rFonts w:asciiTheme="minorEastAsia" w:hAnsiTheme="minorEastAsia" w:hint="eastAsia"/>
          <w:w w:val="98"/>
          <w:sz w:val="28"/>
          <w:szCs w:val="28"/>
        </w:rPr>
        <w:t>院 士    海工装备      海军海空工程学院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>
        <w:rPr>
          <w:rFonts w:asciiTheme="minorEastAsia" w:hAnsiTheme="minorEastAsia" w:hint="eastAsia"/>
          <w:w w:val="98"/>
          <w:sz w:val="28"/>
          <w:szCs w:val="28"/>
        </w:rPr>
        <w:lastRenderedPageBreak/>
        <w:t xml:space="preserve">陈十一      </w:t>
      </w:r>
      <w:r w:rsidRPr="004C3FD7">
        <w:rPr>
          <w:rFonts w:asciiTheme="minorEastAsia" w:hAnsiTheme="minorEastAsia" w:hint="eastAsia"/>
          <w:w w:val="98"/>
          <w:sz w:val="28"/>
          <w:szCs w:val="28"/>
        </w:rPr>
        <w:t xml:space="preserve">院 士    海工装备      </w:t>
      </w:r>
      <w:r>
        <w:rPr>
          <w:rFonts w:asciiTheme="minorEastAsia" w:hAnsiTheme="minorEastAsia" w:hint="eastAsia"/>
          <w:w w:val="98"/>
          <w:sz w:val="28"/>
          <w:szCs w:val="28"/>
        </w:rPr>
        <w:t>南方科技大学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丁德文</w:t>
      </w:r>
      <w:r>
        <w:rPr>
          <w:rFonts w:asciiTheme="minorEastAsia" w:hAnsiTheme="minorEastAsia" w:hint="eastAsia"/>
          <w:w w:val="98"/>
          <w:sz w:val="28"/>
          <w:szCs w:val="28"/>
        </w:rPr>
        <w:t xml:space="preserve">     </w:t>
      </w:r>
      <w:r w:rsidRPr="004C3FD7">
        <w:rPr>
          <w:rFonts w:asciiTheme="minorEastAsia" w:hAnsiTheme="minorEastAsia" w:hint="eastAsia"/>
          <w:w w:val="98"/>
          <w:sz w:val="28"/>
          <w:szCs w:val="28"/>
        </w:rPr>
        <w:t xml:space="preserve"> 院 士    海洋生态      国家海洋局一所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宋微波</w:t>
      </w:r>
      <w:r>
        <w:rPr>
          <w:rFonts w:asciiTheme="minorEastAsia" w:hAnsiTheme="minorEastAsia" w:hint="eastAsia"/>
          <w:w w:val="98"/>
          <w:sz w:val="28"/>
          <w:szCs w:val="28"/>
        </w:rPr>
        <w:t xml:space="preserve">    </w:t>
      </w:r>
      <w:r w:rsidRPr="004C3FD7">
        <w:rPr>
          <w:rFonts w:asciiTheme="minorEastAsia" w:hAnsiTheme="minorEastAsia" w:hint="eastAsia"/>
          <w:w w:val="98"/>
          <w:sz w:val="28"/>
          <w:szCs w:val="28"/>
        </w:rPr>
        <w:t xml:space="preserve">  院 士    海洋生物      中国海洋大学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管华诗</w:t>
      </w:r>
      <w:r>
        <w:rPr>
          <w:rFonts w:asciiTheme="minorEastAsia" w:hAnsiTheme="minorEastAsia" w:hint="eastAsia"/>
          <w:w w:val="98"/>
          <w:sz w:val="28"/>
          <w:szCs w:val="28"/>
        </w:rPr>
        <w:t xml:space="preserve">     </w:t>
      </w:r>
      <w:r w:rsidRPr="004C3FD7">
        <w:rPr>
          <w:rFonts w:asciiTheme="minorEastAsia" w:hAnsiTheme="minorEastAsia" w:hint="eastAsia"/>
          <w:w w:val="98"/>
          <w:sz w:val="28"/>
          <w:szCs w:val="28"/>
        </w:rPr>
        <w:t xml:space="preserve"> 院 士    海洋生物      中国海洋大学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曾恒一</w:t>
      </w:r>
      <w:r>
        <w:rPr>
          <w:rFonts w:asciiTheme="minorEastAsia" w:hAnsiTheme="minorEastAsia" w:hint="eastAsia"/>
          <w:w w:val="98"/>
          <w:sz w:val="28"/>
          <w:szCs w:val="28"/>
        </w:rPr>
        <w:t xml:space="preserve">     </w:t>
      </w:r>
      <w:r w:rsidRPr="004C3FD7">
        <w:rPr>
          <w:rFonts w:asciiTheme="minorEastAsia" w:hAnsiTheme="minorEastAsia" w:hint="eastAsia"/>
          <w:w w:val="98"/>
          <w:sz w:val="28"/>
          <w:szCs w:val="28"/>
        </w:rPr>
        <w:t xml:space="preserve"> 院 士    海洋装备      中国海洋石油总公司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潘德炉</w:t>
      </w:r>
      <w:r>
        <w:rPr>
          <w:rFonts w:asciiTheme="minorEastAsia" w:hAnsiTheme="minorEastAsia" w:hint="eastAsia"/>
          <w:w w:val="98"/>
          <w:sz w:val="28"/>
          <w:szCs w:val="28"/>
        </w:rPr>
        <w:t xml:space="preserve">    </w:t>
      </w:r>
      <w:r w:rsidRPr="004C3FD7">
        <w:rPr>
          <w:rFonts w:asciiTheme="minorEastAsia" w:hAnsiTheme="minorEastAsia" w:hint="eastAsia"/>
          <w:w w:val="98"/>
          <w:sz w:val="28"/>
          <w:szCs w:val="28"/>
        </w:rPr>
        <w:t xml:space="preserve">  院 士    海洋电子信息  国家海洋局二所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金翔龙</w:t>
      </w:r>
      <w:r>
        <w:rPr>
          <w:rFonts w:asciiTheme="minorEastAsia" w:hAnsiTheme="minorEastAsia" w:hint="eastAsia"/>
          <w:w w:val="98"/>
          <w:sz w:val="28"/>
          <w:szCs w:val="28"/>
        </w:rPr>
        <w:t xml:space="preserve">    </w:t>
      </w:r>
      <w:r w:rsidRPr="004C3FD7">
        <w:rPr>
          <w:rFonts w:asciiTheme="minorEastAsia" w:hAnsiTheme="minorEastAsia" w:hint="eastAsia"/>
          <w:w w:val="98"/>
          <w:sz w:val="28"/>
          <w:szCs w:val="28"/>
        </w:rPr>
        <w:t xml:space="preserve">  院 士    海底科学      国家海洋局二所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李家彪</w:t>
      </w:r>
      <w:r>
        <w:rPr>
          <w:rFonts w:asciiTheme="minorEastAsia" w:hAnsiTheme="minorEastAsia" w:hint="eastAsia"/>
          <w:w w:val="98"/>
          <w:sz w:val="28"/>
          <w:szCs w:val="28"/>
        </w:rPr>
        <w:t xml:space="preserve">   </w:t>
      </w:r>
      <w:r w:rsidRPr="004C3FD7">
        <w:rPr>
          <w:rFonts w:asciiTheme="minorEastAsia" w:hAnsiTheme="minorEastAsia" w:hint="eastAsia"/>
          <w:w w:val="98"/>
          <w:sz w:val="28"/>
          <w:szCs w:val="28"/>
        </w:rPr>
        <w:t xml:space="preserve">   院 士    海底科学      国家海洋局二所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杨小牛</w:t>
      </w:r>
      <w:r>
        <w:rPr>
          <w:rFonts w:asciiTheme="minorEastAsia" w:hAnsiTheme="minorEastAsia" w:hint="eastAsia"/>
          <w:w w:val="98"/>
          <w:sz w:val="28"/>
          <w:szCs w:val="28"/>
        </w:rPr>
        <w:t xml:space="preserve">      </w:t>
      </w:r>
      <w:r w:rsidRPr="004C3FD7">
        <w:rPr>
          <w:rFonts w:asciiTheme="minorEastAsia" w:hAnsiTheme="minorEastAsia" w:hint="eastAsia"/>
          <w:w w:val="98"/>
          <w:sz w:val="28"/>
          <w:szCs w:val="28"/>
        </w:rPr>
        <w:t>院 士    海洋电子信息  中国电子科技集团公司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>
        <w:rPr>
          <w:rFonts w:asciiTheme="minorEastAsia" w:hAnsiTheme="minorEastAsia" w:hint="eastAsia"/>
          <w:w w:val="98"/>
          <w:sz w:val="28"/>
          <w:szCs w:val="28"/>
        </w:rPr>
        <w:t xml:space="preserve">W.G.Price  </w:t>
      </w:r>
      <w:r w:rsidRPr="004C3FD7">
        <w:rPr>
          <w:rFonts w:asciiTheme="minorEastAsia" w:hAnsiTheme="minorEastAsia" w:hint="eastAsia"/>
          <w:w w:val="98"/>
          <w:sz w:val="28"/>
          <w:szCs w:val="28"/>
        </w:rPr>
        <w:t xml:space="preserve"> 院 士    海洋工程        英国南安普顿大学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Peter Stansby   院士  海洋可再生能源  英国曼彻斯特大学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Torgeir moan    院士  海洋工程        挪威科技大学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John Huthnance  院士  海洋动力学</w:t>
      </w:r>
      <w:r>
        <w:rPr>
          <w:rFonts w:asciiTheme="minorEastAsia" w:hAnsiTheme="minorEastAsia" w:hint="eastAsia"/>
          <w:w w:val="98"/>
          <w:sz w:val="28"/>
          <w:szCs w:val="28"/>
        </w:rPr>
        <w:t xml:space="preserve">    </w:t>
      </w:r>
      <w:r w:rsidRPr="004C3FD7">
        <w:rPr>
          <w:rFonts w:asciiTheme="minorEastAsia" w:hAnsiTheme="minorEastAsia" w:hint="eastAsia"/>
          <w:w w:val="98"/>
          <w:sz w:val="28"/>
          <w:szCs w:val="28"/>
        </w:rPr>
        <w:t>英国国家海洋研究中心</w:t>
      </w:r>
    </w:p>
    <w:p w:rsidR="00F45187" w:rsidRPr="00A11A8E" w:rsidRDefault="00F45187" w:rsidP="00F45187">
      <w:pPr>
        <w:pStyle w:val="10"/>
        <w:numPr>
          <w:ilvl w:val="0"/>
          <w:numId w:val="16"/>
        </w:numPr>
        <w:ind w:firstLineChars="0"/>
        <w:rPr>
          <w:rFonts w:asciiTheme="minorEastAsia" w:eastAsiaTheme="minorEastAsia" w:hAnsiTheme="minorEastAsia"/>
          <w:b/>
          <w:bCs/>
          <w:w w:val="98"/>
          <w:sz w:val="28"/>
          <w:szCs w:val="28"/>
        </w:rPr>
      </w:pPr>
      <w:r w:rsidRPr="00A11A8E">
        <w:rPr>
          <w:rFonts w:asciiTheme="minorEastAsia" w:eastAsiaTheme="minorEastAsia" w:hAnsiTheme="minorEastAsia" w:hint="eastAsia"/>
          <w:b/>
          <w:bCs/>
          <w:w w:val="98"/>
          <w:sz w:val="28"/>
          <w:szCs w:val="28"/>
        </w:rPr>
        <w:t>企业家代表（已确定出席）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中国船舶重工集团公司 党组成员 副总经理 杜 刚</w:t>
      </w:r>
    </w:p>
    <w:p w:rsidR="00F45187" w:rsidRPr="004C3FD7" w:rsidRDefault="00F45187" w:rsidP="00F45187">
      <w:pPr>
        <w:spacing w:line="500" w:lineRule="exact"/>
        <w:ind w:firstLineChars="247" w:firstLine="675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中国电子科技集团公司 党组成员 副总经理 张冬辰</w:t>
      </w:r>
    </w:p>
    <w:p w:rsidR="00F45187" w:rsidRPr="004C3FD7" w:rsidRDefault="00F45187" w:rsidP="00F45187">
      <w:pPr>
        <w:spacing w:line="500" w:lineRule="exact"/>
        <w:ind w:firstLineChars="247" w:firstLine="675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中国国际海运集装箱(集团)股份有限公司 副总裁 于 亚</w:t>
      </w:r>
    </w:p>
    <w:p w:rsidR="00F45187" w:rsidRPr="004C3FD7" w:rsidRDefault="00F45187" w:rsidP="00F45187">
      <w:pPr>
        <w:pStyle w:val="10"/>
        <w:spacing w:line="500" w:lineRule="exact"/>
        <w:ind w:left="720" w:firstLineChars="0" w:firstLine="0"/>
        <w:rPr>
          <w:rFonts w:asciiTheme="minorEastAsia" w:eastAsiaTheme="minorEastAsia" w:hAnsiTheme="minorEastAsia"/>
          <w:w w:val="98"/>
          <w:sz w:val="28"/>
          <w:szCs w:val="28"/>
        </w:rPr>
      </w:pPr>
      <w:r w:rsidRPr="004C3FD7">
        <w:rPr>
          <w:rFonts w:asciiTheme="minorEastAsia" w:eastAsiaTheme="minorEastAsia" w:hAnsiTheme="minorEastAsia" w:hint="eastAsia"/>
          <w:w w:val="98"/>
          <w:sz w:val="28"/>
          <w:szCs w:val="28"/>
        </w:rPr>
        <w:t>中广核集团公司 董事长 贺 禹</w:t>
      </w:r>
    </w:p>
    <w:p w:rsidR="00F45187" w:rsidRPr="004C3FD7" w:rsidRDefault="00F45187" w:rsidP="00F45187">
      <w:pPr>
        <w:spacing w:line="500" w:lineRule="exact"/>
        <w:ind w:firstLineChars="245" w:firstLine="670"/>
        <w:rPr>
          <w:rFonts w:asciiTheme="minorEastAsia" w:hAnsiTheme="minorEastAsia"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w w:val="98"/>
          <w:sz w:val="28"/>
          <w:szCs w:val="28"/>
        </w:rPr>
        <w:t>招商局集团有限公司 董事长 李建红</w:t>
      </w:r>
    </w:p>
    <w:p w:rsidR="00F45187" w:rsidRPr="004C3FD7" w:rsidRDefault="00F45187" w:rsidP="00F45187">
      <w:pPr>
        <w:pStyle w:val="10"/>
        <w:numPr>
          <w:ilvl w:val="0"/>
          <w:numId w:val="16"/>
        </w:numPr>
        <w:spacing w:line="500" w:lineRule="exact"/>
        <w:ind w:firstLineChars="0"/>
        <w:rPr>
          <w:rFonts w:asciiTheme="minorEastAsia" w:eastAsiaTheme="minorEastAsia" w:hAnsiTheme="minorEastAsia"/>
          <w:b/>
          <w:bCs/>
          <w:w w:val="98"/>
          <w:sz w:val="28"/>
          <w:szCs w:val="28"/>
        </w:rPr>
      </w:pPr>
      <w:r w:rsidRPr="004C3FD7">
        <w:rPr>
          <w:rFonts w:asciiTheme="minorEastAsia" w:eastAsiaTheme="minorEastAsia" w:hAnsiTheme="minorEastAsia" w:hint="eastAsia"/>
          <w:b/>
          <w:bCs/>
          <w:w w:val="98"/>
          <w:sz w:val="28"/>
          <w:szCs w:val="28"/>
        </w:rPr>
        <w:t>拟邀请媒体</w:t>
      </w:r>
    </w:p>
    <w:p w:rsidR="00F45187" w:rsidRPr="004C3FD7" w:rsidRDefault="00F45187" w:rsidP="00F45187">
      <w:pPr>
        <w:pStyle w:val="10"/>
        <w:spacing w:line="500" w:lineRule="exact"/>
        <w:ind w:left="720" w:firstLineChars="0" w:firstLine="0"/>
        <w:rPr>
          <w:rFonts w:asciiTheme="minorEastAsia" w:eastAsiaTheme="minorEastAsia" w:hAnsiTheme="minorEastAsia"/>
          <w:w w:val="98"/>
          <w:sz w:val="28"/>
          <w:szCs w:val="28"/>
        </w:rPr>
      </w:pPr>
      <w:r w:rsidRPr="004C3FD7">
        <w:rPr>
          <w:rFonts w:asciiTheme="minorEastAsia" w:eastAsiaTheme="minorEastAsia" w:hAnsiTheme="minorEastAsia" w:hint="eastAsia"/>
          <w:w w:val="98"/>
          <w:sz w:val="28"/>
          <w:szCs w:val="28"/>
        </w:rPr>
        <w:t>中央主流媒体驻深办机构、广东主流媒体驻深办机构、深圳主流媒体、香港及海外媒体等机构。</w:t>
      </w:r>
    </w:p>
    <w:p w:rsidR="00F45187" w:rsidRDefault="00F45187" w:rsidP="00F45187">
      <w:pPr>
        <w:pStyle w:val="10"/>
        <w:spacing w:line="500" w:lineRule="exact"/>
        <w:ind w:firstLineChars="0" w:firstLine="0"/>
        <w:rPr>
          <w:rFonts w:asciiTheme="minorEastAsia" w:eastAsiaTheme="minorEastAsia" w:hAnsiTheme="minorEastAsia"/>
          <w:w w:val="98"/>
          <w:sz w:val="28"/>
          <w:szCs w:val="28"/>
        </w:rPr>
      </w:pPr>
      <w:r w:rsidRPr="004C3FD7">
        <w:rPr>
          <w:rFonts w:asciiTheme="minorEastAsia" w:eastAsiaTheme="minorEastAsia" w:hAnsiTheme="minorEastAsia" w:hint="eastAsia"/>
          <w:w w:val="98"/>
          <w:sz w:val="28"/>
          <w:szCs w:val="28"/>
        </w:rPr>
        <w:t xml:space="preserve">     </w:t>
      </w:r>
    </w:p>
    <w:p w:rsidR="00F45187" w:rsidRDefault="00F45187" w:rsidP="00F45187">
      <w:pPr>
        <w:rPr>
          <w:rFonts w:asciiTheme="minorEastAsia" w:hAnsiTheme="minorEastAsia"/>
          <w:bCs/>
          <w:w w:val="98"/>
          <w:sz w:val="28"/>
          <w:szCs w:val="28"/>
        </w:rPr>
      </w:pPr>
      <w:r w:rsidRPr="004C3FD7">
        <w:rPr>
          <w:rFonts w:asciiTheme="minorEastAsia" w:hAnsiTheme="minorEastAsia" w:hint="eastAsia"/>
          <w:bCs/>
          <w:w w:val="98"/>
          <w:sz w:val="28"/>
          <w:szCs w:val="28"/>
        </w:rPr>
        <w:t>本次参会代表及媒体人员约850人。</w:t>
      </w:r>
    </w:p>
    <w:p w:rsidR="00F45187" w:rsidRDefault="00F45187" w:rsidP="00F45187">
      <w:pPr>
        <w:rPr>
          <w:rFonts w:asciiTheme="minorEastAsia" w:hAnsiTheme="minorEastAsia"/>
          <w:bCs/>
          <w:w w:val="98"/>
          <w:sz w:val="28"/>
          <w:szCs w:val="28"/>
        </w:rPr>
      </w:pPr>
    </w:p>
    <w:p w:rsidR="00F45187" w:rsidRDefault="00F45187" w:rsidP="00F45187">
      <w:pPr>
        <w:rPr>
          <w:rFonts w:asciiTheme="minorEastAsia" w:hAnsiTheme="minorEastAsia"/>
          <w:bCs/>
          <w:w w:val="98"/>
          <w:sz w:val="28"/>
          <w:szCs w:val="28"/>
        </w:rPr>
      </w:pPr>
    </w:p>
    <w:p w:rsidR="00F45187" w:rsidRPr="00347FFC" w:rsidRDefault="00F45187" w:rsidP="00F45187">
      <w:pPr>
        <w:widowControl/>
        <w:ind w:right="113"/>
        <w:rPr>
          <w:rFonts w:asciiTheme="minorEastAsia" w:hAnsiTheme="minorEastAsia" w:cs="Arial Unicode MS" w:hint="eastAsia"/>
          <w:color w:val="7F7F7F" w:themeColor="text1" w:themeTint="80"/>
          <w:sz w:val="24"/>
          <w:szCs w:val="24"/>
        </w:rPr>
      </w:pPr>
    </w:p>
    <w:p w:rsidR="001971FA" w:rsidRPr="00F45187" w:rsidRDefault="001971FA">
      <w:pPr>
        <w:jc w:val="center"/>
        <w:rPr>
          <w:rFonts w:asciiTheme="minorEastAsia" w:eastAsiaTheme="minorEastAsia" w:hAnsiTheme="minorEastAsia"/>
          <w:b/>
          <w:bCs/>
          <w:sz w:val="44"/>
          <w:szCs w:val="44"/>
        </w:rPr>
      </w:pPr>
    </w:p>
    <w:p w:rsidR="00F45187" w:rsidRPr="00686CDF" w:rsidRDefault="00F45187" w:rsidP="00BC1632">
      <w:pPr>
        <w:rPr>
          <w:rFonts w:asciiTheme="minorEastAsia" w:eastAsiaTheme="minorEastAsia" w:hAnsiTheme="minorEastAsia" w:hint="eastAsia"/>
          <w:b/>
          <w:bCs/>
          <w:sz w:val="44"/>
          <w:szCs w:val="44"/>
        </w:rPr>
      </w:pPr>
      <w:bookmarkStart w:id="0" w:name="_GoBack"/>
      <w:bookmarkEnd w:id="0"/>
    </w:p>
    <w:sectPr w:rsidR="00F45187" w:rsidRPr="00686CDF" w:rsidSect="00686CDF">
      <w:pgSz w:w="11906" w:h="16838"/>
      <w:pgMar w:top="1440" w:right="1707" w:bottom="1440" w:left="1797" w:header="709" w:footer="709" w:gutter="0"/>
      <w:pgNumType w:start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D1D" w:rsidRDefault="00BF3D1D" w:rsidP="001971FA">
      <w:r>
        <w:separator/>
      </w:r>
    </w:p>
  </w:endnote>
  <w:endnote w:type="continuationSeparator" w:id="0">
    <w:p w:rsidR="00BF3D1D" w:rsidRDefault="00BF3D1D" w:rsidP="00197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D1D" w:rsidRDefault="00BF3D1D" w:rsidP="001971FA">
      <w:r>
        <w:separator/>
      </w:r>
    </w:p>
  </w:footnote>
  <w:footnote w:type="continuationSeparator" w:id="0">
    <w:p w:rsidR="00BF3D1D" w:rsidRDefault="00BF3D1D" w:rsidP="00197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54D68"/>
    <w:multiLevelType w:val="multilevel"/>
    <w:tmpl w:val="08F54D68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F653E9"/>
    <w:multiLevelType w:val="multilevel"/>
    <w:tmpl w:val="1BF653E9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C593376"/>
    <w:multiLevelType w:val="multilevel"/>
    <w:tmpl w:val="1C593376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3C43FB6"/>
    <w:multiLevelType w:val="hybridMultilevel"/>
    <w:tmpl w:val="0A468F82"/>
    <w:lvl w:ilvl="0" w:tplc="5EF426CE">
      <w:start w:val="3"/>
      <w:numFmt w:val="decimal"/>
      <w:lvlText w:val="%1、"/>
      <w:lvlJc w:val="left"/>
      <w:pPr>
        <w:ind w:left="18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0" w:hanging="420"/>
      </w:pPr>
    </w:lvl>
    <w:lvl w:ilvl="2" w:tplc="0409001B" w:tentative="1">
      <w:start w:val="1"/>
      <w:numFmt w:val="lowerRoman"/>
      <w:lvlText w:val="%3."/>
      <w:lvlJc w:val="right"/>
      <w:pPr>
        <w:ind w:left="2400" w:hanging="420"/>
      </w:pPr>
    </w:lvl>
    <w:lvl w:ilvl="3" w:tplc="0409000F" w:tentative="1">
      <w:start w:val="1"/>
      <w:numFmt w:val="decimal"/>
      <w:lvlText w:val="%4."/>
      <w:lvlJc w:val="left"/>
      <w:pPr>
        <w:ind w:left="2820" w:hanging="420"/>
      </w:pPr>
    </w:lvl>
    <w:lvl w:ilvl="4" w:tplc="04090019" w:tentative="1">
      <w:start w:val="1"/>
      <w:numFmt w:val="lowerLetter"/>
      <w:lvlText w:val="%5)"/>
      <w:lvlJc w:val="left"/>
      <w:pPr>
        <w:ind w:left="3240" w:hanging="420"/>
      </w:pPr>
    </w:lvl>
    <w:lvl w:ilvl="5" w:tplc="0409001B" w:tentative="1">
      <w:start w:val="1"/>
      <w:numFmt w:val="lowerRoman"/>
      <w:lvlText w:val="%6."/>
      <w:lvlJc w:val="right"/>
      <w:pPr>
        <w:ind w:left="3660" w:hanging="420"/>
      </w:pPr>
    </w:lvl>
    <w:lvl w:ilvl="6" w:tplc="0409000F" w:tentative="1">
      <w:start w:val="1"/>
      <w:numFmt w:val="decimal"/>
      <w:lvlText w:val="%7."/>
      <w:lvlJc w:val="left"/>
      <w:pPr>
        <w:ind w:left="4080" w:hanging="420"/>
      </w:pPr>
    </w:lvl>
    <w:lvl w:ilvl="7" w:tplc="04090019" w:tentative="1">
      <w:start w:val="1"/>
      <w:numFmt w:val="lowerLetter"/>
      <w:lvlText w:val="%8)"/>
      <w:lvlJc w:val="left"/>
      <w:pPr>
        <w:ind w:left="4500" w:hanging="420"/>
      </w:pPr>
    </w:lvl>
    <w:lvl w:ilvl="8" w:tplc="0409001B" w:tentative="1">
      <w:start w:val="1"/>
      <w:numFmt w:val="lowerRoman"/>
      <w:lvlText w:val="%9."/>
      <w:lvlJc w:val="right"/>
      <w:pPr>
        <w:ind w:left="4920" w:hanging="420"/>
      </w:pPr>
    </w:lvl>
  </w:abstractNum>
  <w:abstractNum w:abstractNumId="4">
    <w:nsid w:val="28D12488"/>
    <w:multiLevelType w:val="multilevel"/>
    <w:tmpl w:val="28D12488"/>
    <w:lvl w:ilvl="0">
      <w:start w:val="1"/>
      <w:numFmt w:val="decimal"/>
      <w:lvlText w:val="（%1）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9A66F3E"/>
    <w:multiLevelType w:val="multilevel"/>
    <w:tmpl w:val="29A66F3E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1500CE7"/>
    <w:multiLevelType w:val="multilevel"/>
    <w:tmpl w:val="31500CE7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22F709D"/>
    <w:multiLevelType w:val="multilevel"/>
    <w:tmpl w:val="322F709D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3B67A6C"/>
    <w:multiLevelType w:val="hybridMultilevel"/>
    <w:tmpl w:val="5A7CA608"/>
    <w:lvl w:ilvl="0" w:tplc="21226A1E">
      <w:numFmt w:val="bullet"/>
      <w:lvlText w:val="□"/>
      <w:lvlJc w:val="left"/>
      <w:pPr>
        <w:ind w:left="360" w:hanging="360"/>
      </w:pPr>
      <w:rPr>
        <w:rFonts w:ascii="宋体" w:eastAsia="宋体" w:hAnsi="宋体" w:cs="宋体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E267F35"/>
    <w:multiLevelType w:val="multilevel"/>
    <w:tmpl w:val="3E267F35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1B61B1E"/>
    <w:multiLevelType w:val="multilevel"/>
    <w:tmpl w:val="41B61B1E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3C478E7"/>
    <w:multiLevelType w:val="multilevel"/>
    <w:tmpl w:val="43C478E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2">
    <w:nsid w:val="54690283"/>
    <w:multiLevelType w:val="multilevel"/>
    <w:tmpl w:val="54690283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68918FC"/>
    <w:multiLevelType w:val="singleLevel"/>
    <w:tmpl w:val="568918FC"/>
    <w:lvl w:ilvl="0">
      <w:start w:val="2"/>
      <w:numFmt w:val="chineseCounting"/>
      <w:suff w:val="nothing"/>
      <w:lvlText w:val="（%1）"/>
      <w:lvlJc w:val="left"/>
    </w:lvl>
  </w:abstractNum>
  <w:abstractNum w:abstractNumId="14">
    <w:nsid w:val="56891E3A"/>
    <w:multiLevelType w:val="singleLevel"/>
    <w:tmpl w:val="56891E3A"/>
    <w:lvl w:ilvl="0">
      <w:start w:val="4"/>
      <w:numFmt w:val="chineseCounting"/>
      <w:suff w:val="nothing"/>
      <w:lvlText w:val="%1、"/>
      <w:lvlJc w:val="left"/>
    </w:lvl>
  </w:abstractNum>
  <w:abstractNum w:abstractNumId="15">
    <w:nsid w:val="638B1FFC"/>
    <w:multiLevelType w:val="multilevel"/>
    <w:tmpl w:val="638B1FFC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7DF238D"/>
    <w:multiLevelType w:val="multilevel"/>
    <w:tmpl w:val="67DF238D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B6713D7"/>
    <w:multiLevelType w:val="multilevel"/>
    <w:tmpl w:val="6B6713D7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14F21A8"/>
    <w:multiLevelType w:val="hybridMultilevel"/>
    <w:tmpl w:val="09CA0AB6"/>
    <w:lvl w:ilvl="0" w:tplc="505890AE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72836565"/>
    <w:multiLevelType w:val="multilevel"/>
    <w:tmpl w:val="72836565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14"/>
  </w:num>
  <w:num w:numId="3">
    <w:abstractNumId w:val="16"/>
  </w:num>
  <w:num w:numId="4">
    <w:abstractNumId w:val="4"/>
  </w:num>
  <w:num w:numId="5">
    <w:abstractNumId w:val="5"/>
  </w:num>
  <w:num w:numId="6">
    <w:abstractNumId w:val="19"/>
  </w:num>
  <w:num w:numId="7">
    <w:abstractNumId w:val="1"/>
  </w:num>
  <w:num w:numId="8">
    <w:abstractNumId w:val="15"/>
  </w:num>
  <w:num w:numId="9">
    <w:abstractNumId w:val="6"/>
  </w:num>
  <w:num w:numId="10">
    <w:abstractNumId w:val="12"/>
  </w:num>
  <w:num w:numId="11">
    <w:abstractNumId w:val="9"/>
  </w:num>
  <w:num w:numId="12">
    <w:abstractNumId w:val="0"/>
  </w:num>
  <w:num w:numId="13">
    <w:abstractNumId w:val="17"/>
  </w:num>
  <w:num w:numId="14">
    <w:abstractNumId w:val="7"/>
  </w:num>
  <w:num w:numId="15">
    <w:abstractNumId w:val="2"/>
  </w:num>
  <w:num w:numId="16">
    <w:abstractNumId w:val="10"/>
  </w:num>
  <w:num w:numId="17">
    <w:abstractNumId w:val="11"/>
  </w:num>
  <w:num w:numId="18">
    <w:abstractNumId w:val="8"/>
  </w:num>
  <w:num w:numId="19">
    <w:abstractNumId w:val="18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1907258E"/>
    <w:rsid w:val="00001059"/>
    <w:rsid w:val="00001121"/>
    <w:rsid w:val="00002749"/>
    <w:rsid w:val="00003F59"/>
    <w:rsid w:val="00004CCA"/>
    <w:rsid w:val="00010077"/>
    <w:rsid w:val="00011E4D"/>
    <w:rsid w:val="00012065"/>
    <w:rsid w:val="000138A6"/>
    <w:rsid w:val="00013B7D"/>
    <w:rsid w:val="000140D1"/>
    <w:rsid w:val="000142E9"/>
    <w:rsid w:val="000153AE"/>
    <w:rsid w:val="000155AC"/>
    <w:rsid w:val="00016152"/>
    <w:rsid w:val="00016E4C"/>
    <w:rsid w:val="000251AE"/>
    <w:rsid w:val="00025A51"/>
    <w:rsid w:val="00030173"/>
    <w:rsid w:val="00034F86"/>
    <w:rsid w:val="00035F19"/>
    <w:rsid w:val="000369A9"/>
    <w:rsid w:val="000456E9"/>
    <w:rsid w:val="00055FD9"/>
    <w:rsid w:val="00063D85"/>
    <w:rsid w:val="0006693C"/>
    <w:rsid w:val="00067FEB"/>
    <w:rsid w:val="00077BD7"/>
    <w:rsid w:val="00080237"/>
    <w:rsid w:val="000937A8"/>
    <w:rsid w:val="0009384D"/>
    <w:rsid w:val="000A0152"/>
    <w:rsid w:val="000A1F7F"/>
    <w:rsid w:val="000A7B8E"/>
    <w:rsid w:val="000A7E29"/>
    <w:rsid w:val="000B18D3"/>
    <w:rsid w:val="000B1F8F"/>
    <w:rsid w:val="000B50B0"/>
    <w:rsid w:val="000C1B2C"/>
    <w:rsid w:val="000D13C0"/>
    <w:rsid w:val="000D1637"/>
    <w:rsid w:val="000E0CFF"/>
    <w:rsid w:val="000E12DD"/>
    <w:rsid w:val="000E7595"/>
    <w:rsid w:val="00100776"/>
    <w:rsid w:val="00101A9E"/>
    <w:rsid w:val="001023CE"/>
    <w:rsid w:val="00102B86"/>
    <w:rsid w:val="001033DF"/>
    <w:rsid w:val="00104A3F"/>
    <w:rsid w:val="00114A3C"/>
    <w:rsid w:val="001215B3"/>
    <w:rsid w:val="001258F2"/>
    <w:rsid w:val="00127D83"/>
    <w:rsid w:val="00132351"/>
    <w:rsid w:val="00135F72"/>
    <w:rsid w:val="00141571"/>
    <w:rsid w:val="00141588"/>
    <w:rsid w:val="001415D2"/>
    <w:rsid w:val="00147135"/>
    <w:rsid w:val="00147BED"/>
    <w:rsid w:val="001525C0"/>
    <w:rsid w:val="00161731"/>
    <w:rsid w:val="00163788"/>
    <w:rsid w:val="00175C8D"/>
    <w:rsid w:val="001773F2"/>
    <w:rsid w:val="001774CF"/>
    <w:rsid w:val="0018518E"/>
    <w:rsid w:val="001931AD"/>
    <w:rsid w:val="001971FA"/>
    <w:rsid w:val="001A1F88"/>
    <w:rsid w:val="001A51AD"/>
    <w:rsid w:val="001B0968"/>
    <w:rsid w:val="001B1887"/>
    <w:rsid w:val="001B53B9"/>
    <w:rsid w:val="001C5956"/>
    <w:rsid w:val="001D0BAA"/>
    <w:rsid w:val="001D3A68"/>
    <w:rsid w:val="001E0AA1"/>
    <w:rsid w:val="001E2F36"/>
    <w:rsid w:val="001E6225"/>
    <w:rsid w:val="001F13C8"/>
    <w:rsid w:val="001F2CD1"/>
    <w:rsid w:val="001F2D28"/>
    <w:rsid w:val="001F73B4"/>
    <w:rsid w:val="00201ECB"/>
    <w:rsid w:val="002134D0"/>
    <w:rsid w:val="00213DFE"/>
    <w:rsid w:val="00221EB6"/>
    <w:rsid w:val="00231728"/>
    <w:rsid w:val="00232A7B"/>
    <w:rsid w:val="00233CD1"/>
    <w:rsid w:val="00234EE9"/>
    <w:rsid w:val="002377FD"/>
    <w:rsid w:val="00240CE1"/>
    <w:rsid w:val="0024190A"/>
    <w:rsid w:val="00241CF4"/>
    <w:rsid w:val="002430C4"/>
    <w:rsid w:val="0024491B"/>
    <w:rsid w:val="002449B2"/>
    <w:rsid w:val="00245051"/>
    <w:rsid w:val="00250DC3"/>
    <w:rsid w:val="00251CF3"/>
    <w:rsid w:val="0025649E"/>
    <w:rsid w:val="00261D43"/>
    <w:rsid w:val="00265C5F"/>
    <w:rsid w:val="00266BA7"/>
    <w:rsid w:val="002809B3"/>
    <w:rsid w:val="00287449"/>
    <w:rsid w:val="002967B1"/>
    <w:rsid w:val="002A11A4"/>
    <w:rsid w:val="002B1BE3"/>
    <w:rsid w:val="002B33B3"/>
    <w:rsid w:val="002B56F2"/>
    <w:rsid w:val="002B727B"/>
    <w:rsid w:val="002C6BF7"/>
    <w:rsid w:val="002D37F3"/>
    <w:rsid w:val="002D53B7"/>
    <w:rsid w:val="002E16B8"/>
    <w:rsid w:val="002E572C"/>
    <w:rsid w:val="002F0268"/>
    <w:rsid w:val="002F1471"/>
    <w:rsid w:val="002F5BC7"/>
    <w:rsid w:val="00300698"/>
    <w:rsid w:val="003028CE"/>
    <w:rsid w:val="003055B8"/>
    <w:rsid w:val="00305C01"/>
    <w:rsid w:val="0031374C"/>
    <w:rsid w:val="0031428D"/>
    <w:rsid w:val="00316C7F"/>
    <w:rsid w:val="00317728"/>
    <w:rsid w:val="00320F5B"/>
    <w:rsid w:val="00323CC9"/>
    <w:rsid w:val="00324AAA"/>
    <w:rsid w:val="00331B8E"/>
    <w:rsid w:val="00336E37"/>
    <w:rsid w:val="003453DD"/>
    <w:rsid w:val="00347FFC"/>
    <w:rsid w:val="003506ED"/>
    <w:rsid w:val="00357253"/>
    <w:rsid w:val="0036420D"/>
    <w:rsid w:val="003669AA"/>
    <w:rsid w:val="00370BDD"/>
    <w:rsid w:val="00371E29"/>
    <w:rsid w:val="003727D9"/>
    <w:rsid w:val="003733D3"/>
    <w:rsid w:val="0037434E"/>
    <w:rsid w:val="003755F6"/>
    <w:rsid w:val="00377DE8"/>
    <w:rsid w:val="003850F2"/>
    <w:rsid w:val="0039577B"/>
    <w:rsid w:val="003A2C42"/>
    <w:rsid w:val="003A59FA"/>
    <w:rsid w:val="003A67D5"/>
    <w:rsid w:val="003B1ECB"/>
    <w:rsid w:val="003B51CC"/>
    <w:rsid w:val="003D250E"/>
    <w:rsid w:val="003D53CC"/>
    <w:rsid w:val="003D642E"/>
    <w:rsid w:val="003E0AB2"/>
    <w:rsid w:val="003E6C40"/>
    <w:rsid w:val="003F1B5C"/>
    <w:rsid w:val="003F2B2F"/>
    <w:rsid w:val="003F4162"/>
    <w:rsid w:val="003F4287"/>
    <w:rsid w:val="004025C5"/>
    <w:rsid w:val="00402C0B"/>
    <w:rsid w:val="00403899"/>
    <w:rsid w:val="004046CB"/>
    <w:rsid w:val="0040477A"/>
    <w:rsid w:val="0040797D"/>
    <w:rsid w:val="00415873"/>
    <w:rsid w:val="00416738"/>
    <w:rsid w:val="004179B8"/>
    <w:rsid w:val="00420EDC"/>
    <w:rsid w:val="004225EB"/>
    <w:rsid w:val="00422D41"/>
    <w:rsid w:val="004239AB"/>
    <w:rsid w:val="00430D96"/>
    <w:rsid w:val="0043687C"/>
    <w:rsid w:val="00437602"/>
    <w:rsid w:val="00437A2E"/>
    <w:rsid w:val="004506F5"/>
    <w:rsid w:val="0045486D"/>
    <w:rsid w:val="00454B7A"/>
    <w:rsid w:val="00455DD0"/>
    <w:rsid w:val="004568C1"/>
    <w:rsid w:val="00457998"/>
    <w:rsid w:val="004640D1"/>
    <w:rsid w:val="004651CF"/>
    <w:rsid w:val="00471A3E"/>
    <w:rsid w:val="004734B5"/>
    <w:rsid w:val="004808EA"/>
    <w:rsid w:val="00484858"/>
    <w:rsid w:val="00486715"/>
    <w:rsid w:val="004919F7"/>
    <w:rsid w:val="00493415"/>
    <w:rsid w:val="00495D53"/>
    <w:rsid w:val="004A2C56"/>
    <w:rsid w:val="004A35D3"/>
    <w:rsid w:val="004B3328"/>
    <w:rsid w:val="004B6395"/>
    <w:rsid w:val="004C2185"/>
    <w:rsid w:val="004C3033"/>
    <w:rsid w:val="004C75B0"/>
    <w:rsid w:val="004D01BC"/>
    <w:rsid w:val="004D0BE4"/>
    <w:rsid w:val="004D3C12"/>
    <w:rsid w:val="004D46DB"/>
    <w:rsid w:val="004D6265"/>
    <w:rsid w:val="004E2CA3"/>
    <w:rsid w:val="004E3684"/>
    <w:rsid w:val="004E4BFD"/>
    <w:rsid w:val="004E76A4"/>
    <w:rsid w:val="004F3B36"/>
    <w:rsid w:val="004F551B"/>
    <w:rsid w:val="004F6820"/>
    <w:rsid w:val="0050108A"/>
    <w:rsid w:val="00501E63"/>
    <w:rsid w:val="005105FA"/>
    <w:rsid w:val="00513765"/>
    <w:rsid w:val="00514F2D"/>
    <w:rsid w:val="00517DEA"/>
    <w:rsid w:val="00517FFE"/>
    <w:rsid w:val="00521173"/>
    <w:rsid w:val="00526DC0"/>
    <w:rsid w:val="00530EEB"/>
    <w:rsid w:val="00536D82"/>
    <w:rsid w:val="005406F5"/>
    <w:rsid w:val="005430D6"/>
    <w:rsid w:val="00543F3D"/>
    <w:rsid w:val="005571D4"/>
    <w:rsid w:val="00563B9D"/>
    <w:rsid w:val="00565E9E"/>
    <w:rsid w:val="005713C7"/>
    <w:rsid w:val="005749B4"/>
    <w:rsid w:val="00574CEB"/>
    <w:rsid w:val="0057741F"/>
    <w:rsid w:val="00580D01"/>
    <w:rsid w:val="005816FF"/>
    <w:rsid w:val="00583CDD"/>
    <w:rsid w:val="00584433"/>
    <w:rsid w:val="00585B7D"/>
    <w:rsid w:val="00593DC5"/>
    <w:rsid w:val="0059470A"/>
    <w:rsid w:val="00596885"/>
    <w:rsid w:val="005A67B3"/>
    <w:rsid w:val="005B005A"/>
    <w:rsid w:val="005B069C"/>
    <w:rsid w:val="005B5A2D"/>
    <w:rsid w:val="005B6EE0"/>
    <w:rsid w:val="005C0400"/>
    <w:rsid w:val="005C1ED2"/>
    <w:rsid w:val="005C25C4"/>
    <w:rsid w:val="005C4954"/>
    <w:rsid w:val="005C53D4"/>
    <w:rsid w:val="005C66DA"/>
    <w:rsid w:val="005C7400"/>
    <w:rsid w:val="005D5EA8"/>
    <w:rsid w:val="005D7261"/>
    <w:rsid w:val="005E121E"/>
    <w:rsid w:val="005E3E83"/>
    <w:rsid w:val="005E7D2B"/>
    <w:rsid w:val="005F09E0"/>
    <w:rsid w:val="005F155A"/>
    <w:rsid w:val="005F2C6A"/>
    <w:rsid w:val="00600F80"/>
    <w:rsid w:val="0060527C"/>
    <w:rsid w:val="00607A03"/>
    <w:rsid w:val="00612DC6"/>
    <w:rsid w:val="006172C8"/>
    <w:rsid w:val="006210D3"/>
    <w:rsid w:val="00623896"/>
    <w:rsid w:val="00624701"/>
    <w:rsid w:val="006318E7"/>
    <w:rsid w:val="00632B11"/>
    <w:rsid w:val="00642D97"/>
    <w:rsid w:val="006444A4"/>
    <w:rsid w:val="006453A5"/>
    <w:rsid w:val="00646E11"/>
    <w:rsid w:val="00647AE1"/>
    <w:rsid w:val="00650102"/>
    <w:rsid w:val="00652D05"/>
    <w:rsid w:val="00655A00"/>
    <w:rsid w:val="00656CD1"/>
    <w:rsid w:val="0065725A"/>
    <w:rsid w:val="00667AD1"/>
    <w:rsid w:val="00670FB0"/>
    <w:rsid w:val="006715DF"/>
    <w:rsid w:val="006716F9"/>
    <w:rsid w:val="00677E48"/>
    <w:rsid w:val="00681687"/>
    <w:rsid w:val="00686CDF"/>
    <w:rsid w:val="00691CF3"/>
    <w:rsid w:val="006934DD"/>
    <w:rsid w:val="00693756"/>
    <w:rsid w:val="00695486"/>
    <w:rsid w:val="006A204D"/>
    <w:rsid w:val="006A7689"/>
    <w:rsid w:val="006B40A0"/>
    <w:rsid w:val="006B4F16"/>
    <w:rsid w:val="006C1784"/>
    <w:rsid w:val="006D1BD1"/>
    <w:rsid w:val="006D69DF"/>
    <w:rsid w:val="006E1461"/>
    <w:rsid w:val="006E350B"/>
    <w:rsid w:val="006E39BD"/>
    <w:rsid w:val="006E4F45"/>
    <w:rsid w:val="006F0A20"/>
    <w:rsid w:val="006F1DA3"/>
    <w:rsid w:val="006F2C3E"/>
    <w:rsid w:val="006F450A"/>
    <w:rsid w:val="006F5426"/>
    <w:rsid w:val="0070581A"/>
    <w:rsid w:val="007065AF"/>
    <w:rsid w:val="007069C6"/>
    <w:rsid w:val="00710976"/>
    <w:rsid w:val="00710FBD"/>
    <w:rsid w:val="007154F7"/>
    <w:rsid w:val="00725DE2"/>
    <w:rsid w:val="00726874"/>
    <w:rsid w:val="00726B2B"/>
    <w:rsid w:val="00731EAF"/>
    <w:rsid w:val="007375AE"/>
    <w:rsid w:val="00740119"/>
    <w:rsid w:val="00743772"/>
    <w:rsid w:val="0074537F"/>
    <w:rsid w:val="00754BF4"/>
    <w:rsid w:val="00757E9C"/>
    <w:rsid w:val="0076161D"/>
    <w:rsid w:val="00762E9C"/>
    <w:rsid w:val="00763D8C"/>
    <w:rsid w:val="0076451C"/>
    <w:rsid w:val="007668A0"/>
    <w:rsid w:val="00766FDB"/>
    <w:rsid w:val="00770AA2"/>
    <w:rsid w:val="00780716"/>
    <w:rsid w:val="00792BEC"/>
    <w:rsid w:val="00797F06"/>
    <w:rsid w:val="007A0B84"/>
    <w:rsid w:val="007A102F"/>
    <w:rsid w:val="007A29A5"/>
    <w:rsid w:val="007A6F9A"/>
    <w:rsid w:val="007A77A0"/>
    <w:rsid w:val="007C0D41"/>
    <w:rsid w:val="007C64C3"/>
    <w:rsid w:val="007C7BF6"/>
    <w:rsid w:val="007D006A"/>
    <w:rsid w:val="007D0719"/>
    <w:rsid w:val="007D1DDB"/>
    <w:rsid w:val="007D48D1"/>
    <w:rsid w:val="007D4B69"/>
    <w:rsid w:val="007D6C28"/>
    <w:rsid w:val="007E2B1C"/>
    <w:rsid w:val="007F6503"/>
    <w:rsid w:val="00802522"/>
    <w:rsid w:val="00804CD1"/>
    <w:rsid w:val="00805498"/>
    <w:rsid w:val="0081235B"/>
    <w:rsid w:val="0081392F"/>
    <w:rsid w:val="008256B4"/>
    <w:rsid w:val="008312D2"/>
    <w:rsid w:val="00835A41"/>
    <w:rsid w:val="00836D35"/>
    <w:rsid w:val="0083736B"/>
    <w:rsid w:val="0084341F"/>
    <w:rsid w:val="00846290"/>
    <w:rsid w:val="00855E27"/>
    <w:rsid w:val="008640E9"/>
    <w:rsid w:val="00864DE2"/>
    <w:rsid w:val="0086778D"/>
    <w:rsid w:val="008705D8"/>
    <w:rsid w:val="00870EA1"/>
    <w:rsid w:val="00874473"/>
    <w:rsid w:val="008752EE"/>
    <w:rsid w:val="00877778"/>
    <w:rsid w:val="008815E4"/>
    <w:rsid w:val="00892C6D"/>
    <w:rsid w:val="008A1798"/>
    <w:rsid w:val="008A1BC1"/>
    <w:rsid w:val="008B07B5"/>
    <w:rsid w:val="008C07E7"/>
    <w:rsid w:val="008C1CE2"/>
    <w:rsid w:val="008C3BD9"/>
    <w:rsid w:val="008D2342"/>
    <w:rsid w:val="008E213A"/>
    <w:rsid w:val="008E7383"/>
    <w:rsid w:val="008F64DF"/>
    <w:rsid w:val="00900F3F"/>
    <w:rsid w:val="0090484A"/>
    <w:rsid w:val="0090651A"/>
    <w:rsid w:val="00911B38"/>
    <w:rsid w:val="009152D0"/>
    <w:rsid w:val="0091626E"/>
    <w:rsid w:val="00917FAD"/>
    <w:rsid w:val="00923E73"/>
    <w:rsid w:val="0092411C"/>
    <w:rsid w:val="00925615"/>
    <w:rsid w:val="009321FF"/>
    <w:rsid w:val="0093366E"/>
    <w:rsid w:val="0093706E"/>
    <w:rsid w:val="00944278"/>
    <w:rsid w:val="00947438"/>
    <w:rsid w:val="00952FBC"/>
    <w:rsid w:val="0095373C"/>
    <w:rsid w:val="00954354"/>
    <w:rsid w:val="009617B3"/>
    <w:rsid w:val="00961C37"/>
    <w:rsid w:val="00963AED"/>
    <w:rsid w:val="00963C9E"/>
    <w:rsid w:val="00964D03"/>
    <w:rsid w:val="00966AC3"/>
    <w:rsid w:val="009679B8"/>
    <w:rsid w:val="00970E56"/>
    <w:rsid w:val="00977532"/>
    <w:rsid w:val="0098000D"/>
    <w:rsid w:val="0099090C"/>
    <w:rsid w:val="0099224C"/>
    <w:rsid w:val="00995646"/>
    <w:rsid w:val="00997701"/>
    <w:rsid w:val="009A1240"/>
    <w:rsid w:val="009A3B02"/>
    <w:rsid w:val="009A71AE"/>
    <w:rsid w:val="009B0936"/>
    <w:rsid w:val="009B172C"/>
    <w:rsid w:val="009B221C"/>
    <w:rsid w:val="009B41ED"/>
    <w:rsid w:val="009B510C"/>
    <w:rsid w:val="009C1037"/>
    <w:rsid w:val="009D1AC1"/>
    <w:rsid w:val="009D271D"/>
    <w:rsid w:val="009E0FE8"/>
    <w:rsid w:val="009E1A41"/>
    <w:rsid w:val="009E5939"/>
    <w:rsid w:val="009E618E"/>
    <w:rsid w:val="009E6260"/>
    <w:rsid w:val="009E630B"/>
    <w:rsid w:val="009E63AE"/>
    <w:rsid w:val="009E6AEF"/>
    <w:rsid w:val="009F635E"/>
    <w:rsid w:val="009F7DE7"/>
    <w:rsid w:val="00A00C2E"/>
    <w:rsid w:val="00A07578"/>
    <w:rsid w:val="00A11780"/>
    <w:rsid w:val="00A167D3"/>
    <w:rsid w:val="00A1765A"/>
    <w:rsid w:val="00A24492"/>
    <w:rsid w:val="00A27D92"/>
    <w:rsid w:val="00A34DDB"/>
    <w:rsid w:val="00A35029"/>
    <w:rsid w:val="00A3506E"/>
    <w:rsid w:val="00A3529C"/>
    <w:rsid w:val="00A356C6"/>
    <w:rsid w:val="00A35F61"/>
    <w:rsid w:val="00A401FE"/>
    <w:rsid w:val="00A54F4E"/>
    <w:rsid w:val="00A6393A"/>
    <w:rsid w:val="00A76221"/>
    <w:rsid w:val="00A811D4"/>
    <w:rsid w:val="00A851F3"/>
    <w:rsid w:val="00A86C7B"/>
    <w:rsid w:val="00A91A5A"/>
    <w:rsid w:val="00A93809"/>
    <w:rsid w:val="00A94430"/>
    <w:rsid w:val="00AA6FD1"/>
    <w:rsid w:val="00AA7243"/>
    <w:rsid w:val="00AB0466"/>
    <w:rsid w:val="00AB2C7A"/>
    <w:rsid w:val="00AB3F87"/>
    <w:rsid w:val="00AB4596"/>
    <w:rsid w:val="00AB636A"/>
    <w:rsid w:val="00AC5BFC"/>
    <w:rsid w:val="00AC69B1"/>
    <w:rsid w:val="00AE514A"/>
    <w:rsid w:val="00AE699B"/>
    <w:rsid w:val="00AE7581"/>
    <w:rsid w:val="00AF36E0"/>
    <w:rsid w:val="00AF4550"/>
    <w:rsid w:val="00B1014E"/>
    <w:rsid w:val="00B11F3B"/>
    <w:rsid w:val="00B12D77"/>
    <w:rsid w:val="00B15A31"/>
    <w:rsid w:val="00B16F39"/>
    <w:rsid w:val="00B21FC1"/>
    <w:rsid w:val="00B22F6E"/>
    <w:rsid w:val="00B2574F"/>
    <w:rsid w:val="00B259FF"/>
    <w:rsid w:val="00B4351E"/>
    <w:rsid w:val="00B44111"/>
    <w:rsid w:val="00B472C3"/>
    <w:rsid w:val="00B50D0B"/>
    <w:rsid w:val="00B51503"/>
    <w:rsid w:val="00B52B8B"/>
    <w:rsid w:val="00B53F46"/>
    <w:rsid w:val="00B53F84"/>
    <w:rsid w:val="00B57A9E"/>
    <w:rsid w:val="00B752C4"/>
    <w:rsid w:val="00B82D5E"/>
    <w:rsid w:val="00B8324F"/>
    <w:rsid w:val="00B87475"/>
    <w:rsid w:val="00B91220"/>
    <w:rsid w:val="00B96DA8"/>
    <w:rsid w:val="00B97836"/>
    <w:rsid w:val="00BA12ED"/>
    <w:rsid w:val="00BA1A1C"/>
    <w:rsid w:val="00BA2102"/>
    <w:rsid w:val="00BA35D2"/>
    <w:rsid w:val="00BB4254"/>
    <w:rsid w:val="00BB6E8A"/>
    <w:rsid w:val="00BC1632"/>
    <w:rsid w:val="00BC6968"/>
    <w:rsid w:val="00BD2DE8"/>
    <w:rsid w:val="00BD3DF2"/>
    <w:rsid w:val="00BD7904"/>
    <w:rsid w:val="00BE3573"/>
    <w:rsid w:val="00BE3EEF"/>
    <w:rsid w:val="00BE4D48"/>
    <w:rsid w:val="00BE6504"/>
    <w:rsid w:val="00BF0ECE"/>
    <w:rsid w:val="00BF3D1D"/>
    <w:rsid w:val="00BF4D82"/>
    <w:rsid w:val="00C023FF"/>
    <w:rsid w:val="00C03FFB"/>
    <w:rsid w:val="00C0577C"/>
    <w:rsid w:val="00C05D8D"/>
    <w:rsid w:val="00C12EDE"/>
    <w:rsid w:val="00C1423C"/>
    <w:rsid w:val="00C356FB"/>
    <w:rsid w:val="00C3647C"/>
    <w:rsid w:val="00C3711C"/>
    <w:rsid w:val="00C42EB5"/>
    <w:rsid w:val="00C4622D"/>
    <w:rsid w:val="00C50CF3"/>
    <w:rsid w:val="00C5101A"/>
    <w:rsid w:val="00C5754D"/>
    <w:rsid w:val="00C61B4F"/>
    <w:rsid w:val="00C63309"/>
    <w:rsid w:val="00C6364B"/>
    <w:rsid w:val="00C666C1"/>
    <w:rsid w:val="00C715A8"/>
    <w:rsid w:val="00C738D2"/>
    <w:rsid w:val="00C80645"/>
    <w:rsid w:val="00C80AF2"/>
    <w:rsid w:val="00C83A58"/>
    <w:rsid w:val="00C90DC1"/>
    <w:rsid w:val="00C92B9B"/>
    <w:rsid w:val="00C93074"/>
    <w:rsid w:val="00C944B0"/>
    <w:rsid w:val="00C97A0F"/>
    <w:rsid w:val="00CA616C"/>
    <w:rsid w:val="00CB16B6"/>
    <w:rsid w:val="00CB4284"/>
    <w:rsid w:val="00CB51A6"/>
    <w:rsid w:val="00CB746B"/>
    <w:rsid w:val="00CC2785"/>
    <w:rsid w:val="00CC652B"/>
    <w:rsid w:val="00CD552A"/>
    <w:rsid w:val="00CE31B5"/>
    <w:rsid w:val="00CE7576"/>
    <w:rsid w:val="00CE7B7E"/>
    <w:rsid w:val="00CF3F96"/>
    <w:rsid w:val="00D21FF1"/>
    <w:rsid w:val="00D255AF"/>
    <w:rsid w:val="00D32EC1"/>
    <w:rsid w:val="00D343FD"/>
    <w:rsid w:val="00D34463"/>
    <w:rsid w:val="00D34B22"/>
    <w:rsid w:val="00D35D64"/>
    <w:rsid w:val="00D37C60"/>
    <w:rsid w:val="00D41EA5"/>
    <w:rsid w:val="00D41EBA"/>
    <w:rsid w:val="00D5046F"/>
    <w:rsid w:val="00D51454"/>
    <w:rsid w:val="00D51741"/>
    <w:rsid w:val="00D5490D"/>
    <w:rsid w:val="00D57A01"/>
    <w:rsid w:val="00D60385"/>
    <w:rsid w:val="00D70149"/>
    <w:rsid w:val="00D7203C"/>
    <w:rsid w:val="00D72588"/>
    <w:rsid w:val="00D727E5"/>
    <w:rsid w:val="00D76FA4"/>
    <w:rsid w:val="00D8300E"/>
    <w:rsid w:val="00D917E7"/>
    <w:rsid w:val="00D93242"/>
    <w:rsid w:val="00D94FD5"/>
    <w:rsid w:val="00D95D75"/>
    <w:rsid w:val="00DA63DD"/>
    <w:rsid w:val="00DB2399"/>
    <w:rsid w:val="00DB452C"/>
    <w:rsid w:val="00DC13DB"/>
    <w:rsid w:val="00DC70FA"/>
    <w:rsid w:val="00DD0B5F"/>
    <w:rsid w:val="00DD2118"/>
    <w:rsid w:val="00DD42A5"/>
    <w:rsid w:val="00DE19EE"/>
    <w:rsid w:val="00DE2E5C"/>
    <w:rsid w:val="00DE540A"/>
    <w:rsid w:val="00DE63BB"/>
    <w:rsid w:val="00DF1853"/>
    <w:rsid w:val="00DF26C0"/>
    <w:rsid w:val="00DF2BFD"/>
    <w:rsid w:val="00DF4091"/>
    <w:rsid w:val="00E03A62"/>
    <w:rsid w:val="00E0721C"/>
    <w:rsid w:val="00E10AA9"/>
    <w:rsid w:val="00E1620E"/>
    <w:rsid w:val="00E20904"/>
    <w:rsid w:val="00E22257"/>
    <w:rsid w:val="00E256F8"/>
    <w:rsid w:val="00E25E4E"/>
    <w:rsid w:val="00E30E67"/>
    <w:rsid w:val="00E33E17"/>
    <w:rsid w:val="00E373BC"/>
    <w:rsid w:val="00E454B6"/>
    <w:rsid w:val="00E51441"/>
    <w:rsid w:val="00E54D62"/>
    <w:rsid w:val="00E610D0"/>
    <w:rsid w:val="00E662E4"/>
    <w:rsid w:val="00E71D72"/>
    <w:rsid w:val="00E829F8"/>
    <w:rsid w:val="00E83A22"/>
    <w:rsid w:val="00E84260"/>
    <w:rsid w:val="00E8555E"/>
    <w:rsid w:val="00E85AA9"/>
    <w:rsid w:val="00E85D5D"/>
    <w:rsid w:val="00E87080"/>
    <w:rsid w:val="00E93FFE"/>
    <w:rsid w:val="00E94F6D"/>
    <w:rsid w:val="00E960C5"/>
    <w:rsid w:val="00EA2ABA"/>
    <w:rsid w:val="00EA4711"/>
    <w:rsid w:val="00EA5F34"/>
    <w:rsid w:val="00EA6558"/>
    <w:rsid w:val="00EA6B54"/>
    <w:rsid w:val="00EB4356"/>
    <w:rsid w:val="00EC2467"/>
    <w:rsid w:val="00EC29E8"/>
    <w:rsid w:val="00EC7760"/>
    <w:rsid w:val="00ED2737"/>
    <w:rsid w:val="00ED2C87"/>
    <w:rsid w:val="00ED2DE8"/>
    <w:rsid w:val="00ED5250"/>
    <w:rsid w:val="00EF31EF"/>
    <w:rsid w:val="00EF631E"/>
    <w:rsid w:val="00F01193"/>
    <w:rsid w:val="00F02927"/>
    <w:rsid w:val="00F04D20"/>
    <w:rsid w:val="00F05BA4"/>
    <w:rsid w:val="00F114E7"/>
    <w:rsid w:val="00F20F27"/>
    <w:rsid w:val="00F22D34"/>
    <w:rsid w:val="00F22E6D"/>
    <w:rsid w:val="00F2342A"/>
    <w:rsid w:val="00F23796"/>
    <w:rsid w:val="00F422C2"/>
    <w:rsid w:val="00F425FC"/>
    <w:rsid w:val="00F44EAF"/>
    <w:rsid w:val="00F45187"/>
    <w:rsid w:val="00F47802"/>
    <w:rsid w:val="00F50650"/>
    <w:rsid w:val="00F50D04"/>
    <w:rsid w:val="00F538EE"/>
    <w:rsid w:val="00F606F3"/>
    <w:rsid w:val="00F60ED3"/>
    <w:rsid w:val="00F627A1"/>
    <w:rsid w:val="00F75095"/>
    <w:rsid w:val="00F857E4"/>
    <w:rsid w:val="00F86FBB"/>
    <w:rsid w:val="00F90FA5"/>
    <w:rsid w:val="00F92B33"/>
    <w:rsid w:val="00FA6C02"/>
    <w:rsid w:val="00FA6D64"/>
    <w:rsid w:val="00FA7832"/>
    <w:rsid w:val="00FB154C"/>
    <w:rsid w:val="00FC1D0E"/>
    <w:rsid w:val="00FC3A78"/>
    <w:rsid w:val="00FD38D9"/>
    <w:rsid w:val="00FD7195"/>
    <w:rsid w:val="00FE31D6"/>
    <w:rsid w:val="00FF0EEC"/>
    <w:rsid w:val="00FF5994"/>
    <w:rsid w:val="00FF5EF5"/>
    <w:rsid w:val="00FF6A91"/>
    <w:rsid w:val="0E991D7B"/>
    <w:rsid w:val="17C937F5"/>
    <w:rsid w:val="1907258E"/>
    <w:rsid w:val="1FD4412D"/>
    <w:rsid w:val="27E73B1D"/>
    <w:rsid w:val="2D62166E"/>
    <w:rsid w:val="2FB23FBC"/>
    <w:rsid w:val="347E291B"/>
    <w:rsid w:val="394B6CFC"/>
    <w:rsid w:val="3E6C706F"/>
    <w:rsid w:val="46E1663D"/>
    <w:rsid w:val="59885EF4"/>
    <w:rsid w:val="5F0B30F1"/>
    <w:rsid w:val="5FFF3EDA"/>
    <w:rsid w:val="60D5531D"/>
    <w:rsid w:val="79DE06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ADCD90C-88B5-4010-B2C8-C35866D7F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1FA"/>
    <w:pPr>
      <w:widowControl w:val="0"/>
      <w:jc w:val="both"/>
    </w:pPr>
    <w:rPr>
      <w:rFonts w:ascii="Calibri" w:eastAsia="宋体" w:hAnsi="Calibri" w:cs="黑体"/>
      <w:color w:val="000000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1971FA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color w:val="auto"/>
      <w:kern w:val="36"/>
      <w:sz w:val="48"/>
      <w:szCs w:val="48"/>
    </w:rPr>
  </w:style>
  <w:style w:type="paragraph" w:styleId="3">
    <w:name w:val="heading 3"/>
    <w:basedOn w:val="a"/>
    <w:next w:val="a"/>
    <w:link w:val="3Char"/>
    <w:unhideWhenUsed/>
    <w:qFormat/>
    <w:rsid w:val="001971F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1971FA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1971FA"/>
    <w:pPr>
      <w:widowControl/>
      <w:tabs>
        <w:tab w:val="center" w:pos="4153"/>
        <w:tab w:val="right" w:pos="8306"/>
      </w:tabs>
      <w:spacing w:after="200"/>
      <w:jc w:val="left"/>
    </w:pPr>
    <w:rPr>
      <w:rFonts w:cs="Times New Roman"/>
      <w:sz w:val="18"/>
      <w:szCs w:val="20"/>
    </w:rPr>
  </w:style>
  <w:style w:type="paragraph" w:styleId="a5">
    <w:name w:val="header"/>
    <w:basedOn w:val="a"/>
    <w:link w:val="Char1"/>
    <w:uiPriority w:val="99"/>
    <w:qFormat/>
    <w:rsid w:val="001971FA"/>
    <w:pPr>
      <w:pBdr>
        <w:bottom w:val="single" w:sz="6" w:space="1" w:color="000000"/>
      </w:pBdr>
      <w:tabs>
        <w:tab w:val="center" w:pos="4153"/>
        <w:tab w:val="right" w:pos="8306"/>
      </w:tabs>
      <w:jc w:val="center"/>
    </w:pPr>
    <w:rPr>
      <w:rFonts w:cs="Times New Roman"/>
      <w:sz w:val="18"/>
      <w:szCs w:val="20"/>
    </w:rPr>
  </w:style>
  <w:style w:type="paragraph" w:styleId="a6">
    <w:name w:val="Normal (Web)"/>
    <w:basedOn w:val="a"/>
    <w:uiPriority w:val="99"/>
    <w:unhideWhenUsed/>
    <w:rsid w:val="001971FA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4"/>
    </w:rPr>
  </w:style>
  <w:style w:type="character" w:styleId="a7">
    <w:name w:val="Strong"/>
    <w:basedOn w:val="a0"/>
    <w:uiPriority w:val="22"/>
    <w:qFormat/>
    <w:rsid w:val="001971FA"/>
    <w:rPr>
      <w:b/>
      <w:bCs/>
    </w:rPr>
  </w:style>
  <w:style w:type="character" w:styleId="a8">
    <w:name w:val="Emphasis"/>
    <w:basedOn w:val="a0"/>
    <w:uiPriority w:val="20"/>
    <w:qFormat/>
    <w:rsid w:val="001971FA"/>
    <w:rPr>
      <w:i/>
      <w:iCs/>
    </w:rPr>
  </w:style>
  <w:style w:type="character" w:styleId="a9">
    <w:name w:val="Hyperlink"/>
    <w:basedOn w:val="a0"/>
    <w:uiPriority w:val="99"/>
    <w:unhideWhenUsed/>
    <w:qFormat/>
    <w:rsid w:val="001971FA"/>
    <w:rPr>
      <w:color w:val="0000FF"/>
      <w:u w:val="single"/>
    </w:rPr>
  </w:style>
  <w:style w:type="table" w:styleId="aa">
    <w:name w:val="Table Grid"/>
    <w:basedOn w:val="a1"/>
    <w:uiPriority w:val="59"/>
    <w:qFormat/>
    <w:rsid w:val="001971F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5">
    <w:name w:val="p15"/>
    <w:basedOn w:val="a"/>
    <w:uiPriority w:val="99"/>
    <w:qFormat/>
    <w:rsid w:val="001971FA"/>
    <w:pPr>
      <w:widowControl/>
      <w:ind w:firstLine="420"/>
    </w:pPr>
    <w:rPr>
      <w:rFonts w:cs="Times New Roman"/>
      <w:szCs w:val="21"/>
    </w:rPr>
  </w:style>
  <w:style w:type="paragraph" w:customStyle="1" w:styleId="p0">
    <w:name w:val="p0"/>
    <w:basedOn w:val="a"/>
    <w:uiPriority w:val="99"/>
    <w:qFormat/>
    <w:rsid w:val="001971FA"/>
    <w:rPr>
      <w:rFonts w:cs="Times New Roman"/>
      <w:kern w:val="1"/>
      <w:szCs w:val="21"/>
    </w:rPr>
  </w:style>
  <w:style w:type="paragraph" w:customStyle="1" w:styleId="10">
    <w:name w:val="列出段落1"/>
    <w:basedOn w:val="a"/>
    <w:uiPriority w:val="34"/>
    <w:unhideWhenUsed/>
    <w:qFormat/>
    <w:rsid w:val="001971FA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1971FA"/>
    <w:rPr>
      <w:rFonts w:ascii="Calibri" w:eastAsia="宋体" w:hAnsi="Calibri" w:cs="Times New Roman"/>
      <w:color w:val="000000"/>
      <w:sz w:val="18"/>
    </w:rPr>
  </w:style>
  <w:style w:type="character" w:customStyle="1" w:styleId="Char">
    <w:name w:val="批注框文本 Char"/>
    <w:basedOn w:val="a0"/>
    <w:link w:val="a3"/>
    <w:rsid w:val="001971FA"/>
    <w:rPr>
      <w:rFonts w:ascii="Calibri" w:eastAsia="宋体" w:hAnsi="Calibri" w:cs="黑体"/>
      <w:color w:val="000000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971FA"/>
    <w:rPr>
      <w:rFonts w:ascii="Calibri" w:eastAsia="宋体" w:hAnsi="Calibri" w:cs="Times New Roman"/>
      <w:color w:val="000000"/>
      <w:sz w:val="18"/>
    </w:rPr>
  </w:style>
  <w:style w:type="character" w:customStyle="1" w:styleId="1Char">
    <w:name w:val="标题 1 Char"/>
    <w:basedOn w:val="a0"/>
    <w:link w:val="1"/>
    <w:uiPriority w:val="9"/>
    <w:rsid w:val="001971FA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semiHidden/>
    <w:rsid w:val="001971FA"/>
    <w:rPr>
      <w:rFonts w:ascii="Calibri" w:eastAsia="宋体" w:hAnsi="Calibri" w:cs="黑体"/>
      <w:b/>
      <w:bCs/>
      <w:color w:val="000000"/>
      <w:sz w:val="32"/>
      <w:szCs w:val="32"/>
    </w:rPr>
  </w:style>
  <w:style w:type="paragraph" w:customStyle="1" w:styleId="2">
    <w:name w:val="列出段落2"/>
    <w:basedOn w:val="a"/>
    <w:uiPriority w:val="99"/>
    <w:unhideWhenUsed/>
    <w:qFormat/>
    <w:rsid w:val="001971FA"/>
    <w:pPr>
      <w:ind w:firstLineChars="200" w:firstLine="420"/>
    </w:pPr>
  </w:style>
  <w:style w:type="paragraph" w:styleId="ab">
    <w:name w:val="List Paragraph"/>
    <w:basedOn w:val="a"/>
    <w:uiPriority w:val="99"/>
    <w:qFormat/>
    <w:rsid w:val="00F45187"/>
    <w:pPr>
      <w:ind w:firstLineChars="200" w:firstLine="420"/>
    </w:pPr>
    <w:rPr>
      <w:rFonts w:asciiTheme="minorHAnsi" w:eastAsiaTheme="minorEastAsia" w:hAnsiTheme="minorHAnsi" w:cstheme="minorBidi"/>
      <w:color w:val="auto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250</Words>
  <Characters>1429</Characters>
  <Application>Microsoft Office Word</Application>
  <DocSecurity>0</DocSecurity>
  <Lines>11</Lines>
  <Paragraphs>3</Paragraphs>
  <ScaleCrop>false</ScaleCrop>
  <Company>Microsoft</Company>
  <LinksUpToDate>false</LinksUpToDate>
  <CharactersWithSpaces>1676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vivi</cp:lastModifiedBy>
  <cp:revision>20</cp:revision>
  <cp:lastPrinted>2016-12-07T06:22:00Z</cp:lastPrinted>
  <dcterms:created xsi:type="dcterms:W3CDTF">2016-12-07T06:26:00Z</dcterms:created>
  <dcterms:modified xsi:type="dcterms:W3CDTF">2016-12-11T03:38:00Z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